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AE0E" w14:textId="77777777" w:rsidR="00894A67" w:rsidRPr="00882A10" w:rsidRDefault="00F040B8" w:rsidP="00FC422C">
      <w:pPr>
        <w:spacing w:after="0"/>
        <w:rPr>
          <w:b/>
          <w:color w:val="FF0000"/>
          <w:sz w:val="32"/>
          <w:szCs w:val="32"/>
          <w:u w:val="single"/>
        </w:rPr>
      </w:pPr>
      <w:r w:rsidRPr="00882A10">
        <w:rPr>
          <w:b/>
          <w:color w:val="FF0000"/>
          <w:sz w:val="32"/>
          <w:szCs w:val="32"/>
          <w:u w:val="single"/>
        </w:rPr>
        <w:t>Year 4 – Mr Rainey – Spring Term 2 Weekly Online/Live Home Learning Timetable</w:t>
      </w:r>
      <w:r w:rsidR="006E23B7">
        <w:rPr>
          <w:b/>
          <w:color w:val="FF0000"/>
          <w:sz w:val="32"/>
          <w:szCs w:val="32"/>
          <w:u w:val="single"/>
        </w:rPr>
        <w:t xml:space="preserve"> </w:t>
      </w:r>
      <w:r w:rsidR="006E23B7" w:rsidRPr="006E23B7">
        <w:rPr>
          <w:b/>
          <w:sz w:val="32"/>
          <w:szCs w:val="32"/>
          <w:u w:val="single"/>
        </w:rPr>
        <w:t>22-26/2/2021</w:t>
      </w:r>
    </w:p>
    <w:tbl>
      <w:tblPr>
        <w:tblW w:w="139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1134"/>
        <w:gridCol w:w="2977"/>
        <w:gridCol w:w="142"/>
        <w:gridCol w:w="3260"/>
        <w:gridCol w:w="284"/>
        <w:gridCol w:w="161"/>
        <w:gridCol w:w="2390"/>
        <w:gridCol w:w="2552"/>
        <w:gridCol w:w="499"/>
      </w:tblGrid>
      <w:tr w:rsidR="006E23B7" w:rsidRPr="00F040B8" w14:paraId="4D502166" w14:textId="77777777" w:rsidTr="006E23B7">
        <w:trPr>
          <w:trHeight w:val="1413"/>
        </w:trPr>
        <w:tc>
          <w:tcPr>
            <w:tcW w:w="575" w:type="dxa"/>
            <w:tcBorders>
              <w:top w:val="single" w:sz="6" w:space="0" w:color="000000"/>
              <w:left w:val="single" w:sz="6" w:space="0" w:color="000000"/>
              <w:bottom w:val="single" w:sz="6" w:space="0" w:color="000000"/>
              <w:right w:val="single" w:sz="6" w:space="0" w:color="000000"/>
            </w:tcBorders>
            <w:shd w:val="clear" w:color="auto" w:fill="auto"/>
            <w:hideMark/>
          </w:tcPr>
          <w:p w14:paraId="6D332148"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Date </w:t>
            </w:r>
          </w:p>
        </w:tc>
        <w:tc>
          <w:tcPr>
            <w:tcW w:w="1134" w:type="dxa"/>
            <w:tcBorders>
              <w:top w:val="single" w:sz="6" w:space="0" w:color="000000"/>
              <w:left w:val="nil"/>
              <w:bottom w:val="single" w:sz="6" w:space="0" w:color="000000"/>
              <w:right w:val="single" w:sz="6" w:space="0" w:color="000000"/>
            </w:tcBorders>
            <w:shd w:val="clear" w:color="auto" w:fill="auto"/>
            <w:hideMark/>
          </w:tcPr>
          <w:p w14:paraId="5D90AAF6" w14:textId="77777777" w:rsidR="00F040B8" w:rsidRPr="00F040B8" w:rsidRDefault="00F040B8"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Mathletics/Hit th</w:t>
            </w:r>
            <w:r w:rsidR="00882A10">
              <w:rPr>
                <w:rFonts w:ascii="Calibri" w:eastAsia="Times New Roman" w:hAnsi="Calibri" w:cs="Calibri"/>
                <w:lang w:eastAsia="en-GB"/>
              </w:rPr>
              <w:t>e button/ TT Rockstar practice</w:t>
            </w:r>
            <w:r w:rsidRPr="00F040B8">
              <w:rPr>
                <w:rFonts w:ascii="Calibri" w:eastAsia="Times New Roman" w:hAnsi="Calibri" w:cs="Calibri"/>
                <w:lang w:eastAsia="en-GB"/>
              </w:rPr>
              <w:t> </w:t>
            </w:r>
          </w:p>
        </w:tc>
        <w:tc>
          <w:tcPr>
            <w:tcW w:w="2977" w:type="dxa"/>
            <w:tcBorders>
              <w:top w:val="single" w:sz="6" w:space="0" w:color="000000"/>
              <w:left w:val="nil"/>
              <w:bottom w:val="single" w:sz="6" w:space="0" w:color="000000"/>
              <w:right w:val="single" w:sz="6" w:space="0" w:color="000000"/>
            </w:tcBorders>
            <w:shd w:val="clear" w:color="auto" w:fill="auto"/>
            <w:hideMark/>
          </w:tcPr>
          <w:p w14:paraId="11FB771D" w14:textId="77777777" w:rsidR="00F040B8" w:rsidRPr="00F040B8" w:rsidRDefault="00F040B8" w:rsidP="00F040B8">
            <w:pPr>
              <w:spacing w:after="0" w:line="240" w:lineRule="auto"/>
              <w:textAlignment w:val="baseline"/>
              <w:rPr>
                <w:rFonts w:ascii="Segoe UI" w:eastAsia="Times New Roman" w:hAnsi="Segoe UI" w:cs="Segoe UI"/>
                <w:b/>
                <w:color w:val="FF0000"/>
                <w:sz w:val="18"/>
                <w:szCs w:val="18"/>
                <w:lang w:eastAsia="en-GB"/>
              </w:rPr>
            </w:pPr>
            <w:r w:rsidRPr="00F040B8">
              <w:rPr>
                <w:rFonts w:ascii="Calibri" w:eastAsia="Times New Roman" w:hAnsi="Calibri" w:cs="Calibri"/>
                <w:b/>
                <w:color w:val="FF0000"/>
                <w:lang w:eastAsia="en-GB"/>
              </w:rPr>
              <w:t>Live session: </w:t>
            </w:r>
          </w:p>
          <w:p w14:paraId="77153B8B" w14:textId="77777777" w:rsidR="00F040B8" w:rsidRPr="00F040B8" w:rsidRDefault="00882A10" w:rsidP="00F040B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9.15 - 10.15am Maths lesson/</w:t>
            </w:r>
            <w:r w:rsidR="00F040B8" w:rsidRPr="00F040B8">
              <w:rPr>
                <w:rFonts w:ascii="Calibri" w:eastAsia="Times New Roman" w:hAnsi="Calibri" w:cs="Calibri"/>
                <w:lang w:eastAsia="en-GB"/>
              </w:rPr>
              <w:t xml:space="preserve"> support </w:t>
            </w:r>
          </w:p>
          <w:p w14:paraId="049A438D" w14:textId="77777777" w:rsidR="00F040B8" w:rsidRPr="00F040B8" w:rsidRDefault="00F040B8" w:rsidP="00F040B8">
            <w:pPr>
              <w:spacing w:after="0" w:line="240" w:lineRule="auto"/>
              <w:textAlignment w:val="baseline"/>
              <w:rPr>
                <w:rFonts w:ascii="Segoe UI" w:eastAsia="Times New Roman" w:hAnsi="Segoe UI" w:cs="Segoe UI"/>
                <w:b/>
                <w:sz w:val="18"/>
                <w:szCs w:val="18"/>
                <w:lang w:val="en-US" w:eastAsia="en-GB"/>
              </w:rPr>
            </w:pPr>
            <w:r w:rsidRPr="00F040B8">
              <w:rPr>
                <w:rFonts w:ascii="Calibri" w:eastAsia="Times New Roman" w:hAnsi="Calibri" w:cs="Calibri"/>
                <w:lang w:val="en-US" w:eastAsia="en-GB"/>
              </w:rPr>
              <w:t> </w:t>
            </w:r>
            <w:r w:rsidR="00FC422C" w:rsidRPr="00FC422C">
              <w:rPr>
                <w:rFonts w:ascii="Calibri" w:eastAsia="Times New Roman" w:hAnsi="Calibri" w:cs="Calibri"/>
                <w:b/>
                <w:color w:val="FF0000"/>
                <w:lang w:val="en-US" w:eastAsia="en-GB"/>
              </w:rPr>
              <w:t>DECIMALS</w:t>
            </w:r>
          </w:p>
        </w:tc>
        <w:tc>
          <w:tcPr>
            <w:tcW w:w="142" w:type="dxa"/>
            <w:tcBorders>
              <w:top w:val="single" w:sz="6" w:space="0" w:color="000000"/>
              <w:left w:val="nil"/>
              <w:bottom w:val="single" w:sz="6" w:space="0" w:color="000000"/>
              <w:right w:val="single" w:sz="6" w:space="0" w:color="000000"/>
            </w:tcBorders>
            <w:shd w:val="clear" w:color="auto" w:fill="auto"/>
            <w:hideMark/>
          </w:tcPr>
          <w:p w14:paraId="2D1E3C09" w14:textId="77777777" w:rsidR="00F040B8" w:rsidRDefault="00F040B8"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BR</w:t>
            </w:r>
          </w:p>
          <w:p w14:paraId="7BF1E781" w14:textId="77777777" w:rsidR="00F040B8" w:rsidRDefault="00F040B8"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E</w:t>
            </w:r>
          </w:p>
          <w:p w14:paraId="0A4B2F96"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AK</w:t>
            </w:r>
          </w:p>
        </w:tc>
        <w:tc>
          <w:tcPr>
            <w:tcW w:w="3260" w:type="dxa"/>
            <w:tcBorders>
              <w:top w:val="single" w:sz="6" w:space="0" w:color="000000"/>
              <w:left w:val="nil"/>
              <w:bottom w:val="single" w:sz="6" w:space="0" w:color="000000"/>
              <w:right w:val="single" w:sz="6" w:space="0" w:color="000000"/>
            </w:tcBorders>
            <w:shd w:val="clear" w:color="auto" w:fill="auto"/>
            <w:hideMark/>
          </w:tcPr>
          <w:p w14:paraId="016D3A61" w14:textId="77777777" w:rsidR="00F040B8" w:rsidRPr="00F040B8" w:rsidRDefault="00F040B8" w:rsidP="00F040B8">
            <w:pPr>
              <w:spacing w:after="0" w:line="240" w:lineRule="auto"/>
              <w:textAlignment w:val="baseline"/>
              <w:rPr>
                <w:rFonts w:ascii="Segoe UI" w:eastAsia="Times New Roman" w:hAnsi="Segoe UI" w:cs="Segoe UI"/>
                <w:b/>
                <w:color w:val="FF0000"/>
                <w:sz w:val="18"/>
                <w:szCs w:val="18"/>
                <w:lang w:eastAsia="en-GB"/>
              </w:rPr>
            </w:pPr>
            <w:r w:rsidRPr="00F040B8">
              <w:rPr>
                <w:rFonts w:ascii="Calibri" w:eastAsia="Times New Roman" w:hAnsi="Calibri" w:cs="Calibri"/>
                <w:b/>
                <w:color w:val="FF0000"/>
                <w:lang w:eastAsia="en-GB"/>
              </w:rPr>
              <w:t>Live session: </w:t>
            </w:r>
          </w:p>
          <w:p w14:paraId="56654725" w14:textId="77777777" w:rsidR="00F040B8" w:rsidRDefault="00F040B8"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10.45am - 11.45am English lesson and support </w:t>
            </w:r>
          </w:p>
          <w:p w14:paraId="06674138" w14:textId="77777777" w:rsidR="00F040B8" w:rsidRPr="00F040B8" w:rsidRDefault="00FC422C" w:rsidP="00F040B8">
            <w:pPr>
              <w:spacing w:after="0" w:line="240" w:lineRule="auto"/>
              <w:textAlignment w:val="baseline"/>
              <w:rPr>
                <w:rFonts w:ascii="Segoe UI" w:eastAsia="Times New Roman" w:hAnsi="Segoe UI" w:cs="Segoe UI"/>
                <w:b/>
                <w:sz w:val="18"/>
                <w:szCs w:val="18"/>
                <w:lang w:eastAsia="en-GB"/>
              </w:rPr>
            </w:pPr>
            <w:r w:rsidRPr="00FC422C">
              <w:rPr>
                <w:rFonts w:ascii="Calibri" w:eastAsia="Times New Roman" w:hAnsi="Calibri" w:cs="Calibri"/>
                <w:b/>
                <w:color w:val="FF0000"/>
                <w:lang w:eastAsia="en-GB"/>
              </w:rPr>
              <w:t>PERSUASIVE WRITING</w:t>
            </w:r>
          </w:p>
        </w:tc>
        <w:tc>
          <w:tcPr>
            <w:tcW w:w="284" w:type="dxa"/>
            <w:vMerge w:val="restart"/>
            <w:tcBorders>
              <w:top w:val="single" w:sz="6" w:space="0" w:color="000000"/>
              <w:left w:val="nil"/>
              <w:bottom w:val="single" w:sz="6" w:space="0" w:color="000000"/>
              <w:right w:val="single" w:sz="6" w:space="0" w:color="000000"/>
            </w:tcBorders>
            <w:shd w:val="clear" w:color="auto" w:fill="auto"/>
            <w:hideMark/>
          </w:tcPr>
          <w:p w14:paraId="423DBA11" w14:textId="77777777" w:rsidR="00F040B8" w:rsidRPr="00F040B8" w:rsidRDefault="00F040B8" w:rsidP="00F040B8">
            <w:pPr>
              <w:spacing w:after="0" w:line="240" w:lineRule="auto"/>
              <w:ind w:left="105" w:right="105"/>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Lunch </w:t>
            </w:r>
          </w:p>
        </w:tc>
        <w:tc>
          <w:tcPr>
            <w:tcW w:w="161" w:type="dxa"/>
            <w:tcBorders>
              <w:top w:val="single" w:sz="6" w:space="0" w:color="000000"/>
              <w:left w:val="nil"/>
              <w:bottom w:val="single" w:sz="6" w:space="0" w:color="000000"/>
              <w:right w:val="single" w:sz="6" w:space="0" w:color="000000"/>
            </w:tcBorders>
            <w:shd w:val="clear" w:color="auto" w:fill="auto"/>
            <w:hideMark/>
          </w:tcPr>
          <w:p w14:paraId="5517E4E8" w14:textId="77777777" w:rsidR="00FC422C" w:rsidRDefault="00F040B8"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Re</w:t>
            </w:r>
          </w:p>
          <w:p w14:paraId="10B5841B"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a</w:t>
            </w:r>
            <w:r w:rsidR="009D615C">
              <w:rPr>
                <w:rFonts w:ascii="Calibri" w:eastAsia="Times New Roman" w:hAnsi="Calibri" w:cs="Calibri"/>
                <w:lang w:eastAsia="en-GB"/>
              </w:rPr>
              <w:t>d</w:t>
            </w:r>
          </w:p>
        </w:tc>
        <w:tc>
          <w:tcPr>
            <w:tcW w:w="2390" w:type="dxa"/>
            <w:tcBorders>
              <w:top w:val="single" w:sz="6" w:space="0" w:color="000000"/>
              <w:left w:val="nil"/>
              <w:bottom w:val="single" w:sz="6" w:space="0" w:color="000000"/>
              <w:right w:val="single" w:sz="6" w:space="0" w:color="000000"/>
            </w:tcBorders>
            <w:shd w:val="clear" w:color="auto" w:fill="auto"/>
            <w:hideMark/>
          </w:tcPr>
          <w:p w14:paraId="1E99C1E6"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Curriculum subject </w:t>
            </w:r>
          </w:p>
          <w:p w14:paraId="0BB04FFA"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1:30-2:10 </w:t>
            </w:r>
          </w:p>
          <w:p w14:paraId="05F8DEE0"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c>
          <w:tcPr>
            <w:tcW w:w="2552" w:type="dxa"/>
            <w:tcBorders>
              <w:top w:val="single" w:sz="6" w:space="0" w:color="000000"/>
              <w:left w:val="nil"/>
              <w:bottom w:val="single" w:sz="6" w:space="0" w:color="000000"/>
              <w:right w:val="single" w:sz="6" w:space="0" w:color="000000"/>
            </w:tcBorders>
            <w:shd w:val="clear" w:color="auto" w:fill="auto"/>
            <w:hideMark/>
          </w:tcPr>
          <w:p w14:paraId="378ADB91"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Curriculum Subject </w:t>
            </w:r>
          </w:p>
          <w:p w14:paraId="6516193F" w14:textId="77777777" w:rsidR="00F040B8" w:rsidRPr="00F040B8" w:rsidRDefault="00F040B8" w:rsidP="00F040B8">
            <w:pPr>
              <w:spacing w:after="0" w:line="240" w:lineRule="auto"/>
              <w:textAlignment w:val="baseline"/>
              <w:rPr>
                <w:rFonts w:ascii="Segoe UI" w:eastAsia="Times New Roman" w:hAnsi="Segoe UI" w:cs="Segoe UI"/>
                <w:sz w:val="18"/>
                <w:szCs w:val="18"/>
                <w:lang w:val="en-US" w:eastAsia="en-GB"/>
              </w:rPr>
            </w:pPr>
            <w:r w:rsidRPr="00F040B8">
              <w:rPr>
                <w:rFonts w:ascii="Calibri" w:eastAsia="Times New Roman" w:hAnsi="Calibri" w:cs="Calibri"/>
                <w:lang w:eastAsia="en-GB"/>
              </w:rPr>
              <w:t>2:10-2:50</w:t>
            </w:r>
            <w:r w:rsidRPr="00F040B8">
              <w:rPr>
                <w:rFonts w:ascii="Calibri" w:eastAsia="Times New Roman" w:hAnsi="Calibri" w:cs="Calibri"/>
                <w:lang w:val="en-US" w:eastAsia="en-GB"/>
              </w:rPr>
              <w:t> </w:t>
            </w:r>
          </w:p>
        </w:tc>
        <w:tc>
          <w:tcPr>
            <w:tcW w:w="499" w:type="dxa"/>
            <w:tcBorders>
              <w:top w:val="single" w:sz="6" w:space="0" w:color="000000"/>
              <w:left w:val="nil"/>
              <w:bottom w:val="single" w:sz="6" w:space="0" w:color="000000"/>
              <w:right w:val="single" w:sz="6" w:space="0" w:color="000000"/>
            </w:tcBorders>
            <w:shd w:val="clear" w:color="auto" w:fill="auto"/>
            <w:hideMark/>
          </w:tcPr>
          <w:p w14:paraId="1BD38258" w14:textId="77777777" w:rsidR="00F040B8" w:rsidRPr="00F040B8" w:rsidRDefault="00FC422C" w:rsidP="00F040B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color w:val="FF0000"/>
                <w:lang w:eastAsia="en-GB"/>
              </w:rPr>
              <w:t>Li</w:t>
            </w:r>
            <w:r w:rsidR="006E23B7">
              <w:rPr>
                <w:rFonts w:ascii="Calibri" w:eastAsia="Times New Roman" w:hAnsi="Calibri" w:cs="Calibri"/>
                <w:b/>
                <w:color w:val="FF0000"/>
                <w:lang w:eastAsia="en-GB"/>
              </w:rPr>
              <w:t>ve</w:t>
            </w:r>
            <w:r w:rsidR="00F040B8" w:rsidRPr="00F040B8">
              <w:rPr>
                <w:rFonts w:ascii="Calibri" w:eastAsia="Times New Roman" w:hAnsi="Calibri" w:cs="Calibri"/>
                <w:lang w:eastAsia="en-GB"/>
              </w:rPr>
              <w:t> </w:t>
            </w:r>
          </w:p>
          <w:p w14:paraId="1C3C387F"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2:50-3:10 </w:t>
            </w:r>
          </w:p>
        </w:tc>
      </w:tr>
      <w:tr w:rsidR="006E23B7" w:rsidRPr="00F040B8" w14:paraId="7EB78831" w14:textId="77777777" w:rsidTr="006E23B7">
        <w:tc>
          <w:tcPr>
            <w:tcW w:w="575" w:type="dxa"/>
            <w:tcBorders>
              <w:top w:val="nil"/>
              <w:left w:val="single" w:sz="6" w:space="0" w:color="000000"/>
              <w:bottom w:val="single" w:sz="6" w:space="0" w:color="000000"/>
              <w:right w:val="single" w:sz="6" w:space="0" w:color="000000"/>
            </w:tcBorders>
            <w:shd w:val="clear" w:color="auto" w:fill="auto"/>
            <w:hideMark/>
          </w:tcPr>
          <w:p w14:paraId="161E27EA" w14:textId="77777777" w:rsidR="006E23B7" w:rsidRDefault="006E23B7"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M</w:t>
            </w:r>
          </w:p>
          <w:p w14:paraId="1DEDF807"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22nd </w:t>
            </w:r>
          </w:p>
        </w:tc>
        <w:tc>
          <w:tcPr>
            <w:tcW w:w="1134" w:type="dxa"/>
            <w:tcBorders>
              <w:top w:val="nil"/>
              <w:left w:val="nil"/>
              <w:bottom w:val="single" w:sz="6" w:space="0" w:color="000000"/>
              <w:right w:val="single" w:sz="6" w:space="0" w:color="000000"/>
            </w:tcBorders>
            <w:shd w:val="clear" w:color="auto" w:fill="auto"/>
            <w:hideMark/>
          </w:tcPr>
          <w:p w14:paraId="4D50EAFA"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r>
              <w:rPr>
                <w:rFonts w:ascii="Calibri" w:eastAsia="Times New Roman" w:hAnsi="Calibri" w:cs="Calibri"/>
                <w:lang w:eastAsia="en-GB"/>
              </w:rPr>
              <w:t>TIMES TABLES</w:t>
            </w:r>
          </w:p>
        </w:tc>
        <w:tc>
          <w:tcPr>
            <w:tcW w:w="2977" w:type="dxa"/>
            <w:tcBorders>
              <w:top w:val="nil"/>
              <w:left w:val="nil"/>
              <w:bottom w:val="single" w:sz="6" w:space="0" w:color="000000"/>
              <w:right w:val="single" w:sz="6" w:space="0" w:color="000000"/>
            </w:tcBorders>
            <w:shd w:val="clear" w:color="auto" w:fill="auto"/>
            <w:hideMark/>
          </w:tcPr>
          <w:p w14:paraId="345348C5" w14:textId="77777777" w:rsidR="00F040B8" w:rsidRPr="00F040B8" w:rsidRDefault="006E23B7" w:rsidP="00882A10">
            <w:pPr>
              <w:spacing w:after="0" w:line="240" w:lineRule="auto"/>
              <w:textAlignment w:val="baseline"/>
              <w:rPr>
                <w:rFonts w:ascii="Calibri" w:eastAsia="Times New Roman" w:hAnsi="Calibri" w:cs="Calibri"/>
                <w:sz w:val="18"/>
                <w:szCs w:val="18"/>
                <w:lang w:eastAsia="en-GB"/>
              </w:rPr>
            </w:pPr>
            <w:r w:rsidRPr="00F040B8">
              <w:rPr>
                <w:rFonts w:ascii="Calibri" w:eastAsia="Times New Roman" w:hAnsi="Calibri" w:cs="Calibri"/>
                <w:lang w:eastAsia="en-GB"/>
              </w:rPr>
              <w:t> </w:t>
            </w:r>
            <w:hyperlink r:id="rId4" w:history="1">
              <w:r w:rsidRPr="00FC422C">
                <w:rPr>
                  <w:rStyle w:val="Hyperlink"/>
                  <w:rFonts w:ascii="Calibri" w:eastAsia="Times New Roman" w:hAnsi="Calibri" w:cs="Calibri"/>
                  <w:sz w:val="18"/>
                  <w:szCs w:val="18"/>
                  <w:lang w:eastAsia="en-GB"/>
                </w:rPr>
                <w:t>https://classroom.thenational.academy/lessons/recognising-decimal-tenths-part-1-ctgkcd?activity=video&amp;step=1</w:t>
              </w:r>
            </w:hyperlink>
          </w:p>
        </w:tc>
        <w:tc>
          <w:tcPr>
            <w:tcW w:w="142" w:type="dxa"/>
            <w:tcBorders>
              <w:top w:val="nil"/>
              <w:left w:val="nil"/>
              <w:bottom w:val="single" w:sz="6" w:space="0" w:color="000000"/>
              <w:right w:val="single" w:sz="6" w:space="0" w:color="000000"/>
            </w:tcBorders>
            <w:shd w:val="clear" w:color="auto" w:fill="auto"/>
            <w:hideMark/>
          </w:tcPr>
          <w:p w14:paraId="7A1B8022"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c>
          <w:tcPr>
            <w:tcW w:w="3260" w:type="dxa"/>
            <w:tcBorders>
              <w:top w:val="nil"/>
              <w:left w:val="nil"/>
              <w:bottom w:val="single" w:sz="6" w:space="0" w:color="000000"/>
              <w:right w:val="single" w:sz="6" w:space="0" w:color="000000"/>
            </w:tcBorders>
            <w:shd w:val="clear" w:color="auto" w:fill="auto"/>
            <w:hideMark/>
          </w:tcPr>
          <w:p w14:paraId="0C0F9F00"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hyperlink r:id="rId5" w:history="1">
              <w:r w:rsidRPr="00FC422C">
                <w:rPr>
                  <w:rStyle w:val="Hyperlink"/>
                  <w:rFonts w:ascii="Calibri" w:eastAsia="Times New Roman" w:hAnsi="Calibri" w:cs="Calibri"/>
                  <w:sz w:val="18"/>
                  <w:szCs w:val="18"/>
                  <w:lang w:eastAsia="en-GB"/>
                </w:rPr>
                <w:t>https://classroom.thenational.academy/lessons/to-understand-the-features-of-adverts-65k3ed?activity=video&amp;step=1</w:t>
              </w:r>
            </w:hyperlink>
          </w:p>
        </w:tc>
        <w:tc>
          <w:tcPr>
            <w:tcW w:w="284" w:type="dxa"/>
            <w:vMerge/>
            <w:tcBorders>
              <w:top w:val="single" w:sz="6" w:space="0" w:color="000000"/>
              <w:left w:val="nil"/>
              <w:bottom w:val="single" w:sz="6" w:space="0" w:color="000000"/>
              <w:right w:val="single" w:sz="6" w:space="0" w:color="000000"/>
            </w:tcBorders>
            <w:shd w:val="clear" w:color="auto" w:fill="auto"/>
            <w:vAlign w:val="center"/>
            <w:hideMark/>
          </w:tcPr>
          <w:p w14:paraId="4E538636" w14:textId="77777777" w:rsidR="006E23B7" w:rsidRPr="00F040B8" w:rsidRDefault="006E23B7" w:rsidP="00F040B8">
            <w:pPr>
              <w:spacing w:after="0" w:line="240" w:lineRule="auto"/>
              <w:rPr>
                <w:rFonts w:ascii="Segoe UI" w:eastAsia="Times New Roman" w:hAnsi="Segoe UI" w:cs="Segoe UI"/>
                <w:sz w:val="18"/>
                <w:szCs w:val="18"/>
                <w:lang w:eastAsia="en-GB"/>
              </w:rPr>
            </w:pPr>
          </w:p>
        </w:tc>
        <w:tc>
          <w:tcPr>
            <w:tcW w:w="161" w:type="dxa"/>
            <w:tcBorders>
              <w:top w:val="nil"/>
              <w:left w:val="nil"/>
              <w:bottom w:val="single" w:sz="6" w:space="0" w:color="000000"/>
              <w:right w:val="single" w:sz="6" w:space="0" w:color="000000"/>
            </w:tcBorders>
            <w:shd w:val="clear" w:color="auto" w:fill="auto"/>
            <w:hideMark/>
          </w:tcPr>
          <w:p w14:paraId="75509CD5"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c>
          <w:tcPr>
            <w:tcW w:w="4942" w:type="dxa"/>
            <w:gridSpan w:val="2"/>
            <w:tcBorders>
              <w:top w:val="nil"/>
              <w:left w:val="nil"/>
              <w:bottom w:val="single" w:sz="6" w:space="0" w:color="000000"/>
              <w:right w:val="single" w:sz="6" w:space="0" w:color="000000"/>
            </w:tcBorders>
            <w:shd w:val="clear" w:color="auto" w:fill="auto"/>
            <w:hideMark/>
          </w:tcPr>
          <w:p w14:paraId="309D81B4" w14:textId="77777777" w:rsidR="006E23B7" w:rsidRPr="006E23B7"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r>
              <w:rPr>
                <w:rFonts w:ascii="Calibri" w:eastAsia="Times New Roman" w:hAnsi="Calibri" w:cs="Calibri"/>
                <w:lang w:eastAsia="en-GB"/>
              </w:rPr>
              <w:t>MUSIC:</w:t>
            </w:r>
          </w:p>
          <w:p w14:paraId="2585A6A4" w14:textId="77777777" w:rsidR="00F040B8" w:rsidRPr="00F040B8" w:rsidRDefault="00EB143E" w:rsidP="00F040B8">
            <w:pPr>
              <w:spacing w:after="0" w:line="240" w:lineRule="auto"/>
              <w:textAlignment w:val="baseline"/>
              <w:rPr>
                <w:rFonts w:ascii="Segoe UI" w:eastAsia="Times New Roman" w:hAnsi="Segoe UI" w:cs="Segoe UI"/>
                <w:sz w:val="18"/>
                <w:szCs w:val="18"/>
                <w:lang w:eastAsia="en-GB"/>
              </w:rPr>
            </w:pPr>
            <w:hyperlink r:id="rId6" w:history="1">
              <w:r w:rsidR="006E23B7" w:rsidRPr="00F32945">
                <w:rPr>
                  <w:rStyle w:val="Hyperlink"/>
                  <w:rFonts w:ascii="Segoe UI" w:eastAsia="Times New Roman" w:hAnsi="Segoe UI" w:cs="Segoe UI"/>
                  <w:sz w:val="18"/>
                  <w:szCs w:val="18"/>
                  <w:lang w:eastAsia="en-GB"/>
                </w:rPr>
                <w:t>https://classroom.thenational.academy/lessons/thin-or-rich-textures-75gkgc?activity=video&amp;step</w:t>
              </w:r>
            </w:hyperlink>
            <w:r w:rsidR="006E23B7" w:rsidRPr="006E23B7">
              <w:rPr>
                <w:rFonts w:ascii="Segoe UI" w:eastAsia="Times New Roman" w:hAnsi="Segoe UI" w:cs="Segoe UI"/>
                <w:sz w:val="18"/>
                <w:szCs w:val="18"/>
                <w:lang w:eastAsia="en-GB"/>
              </w:rPr>
              <w:t>=1</w:t>
            </w:r>
          </w:p>
        </w:tc>
        <w:tc>
          <w:tcPr>
            <w:tcW w:w="499" w:type="dxa"/>
            <w:tcBorders>
              <w:top w:val="nil"/>
              <w:left w:val="nil"/>
              <w:bottom w:val="single" w:sz="6" w:space="0" w:color="000000"/>
              <w:right w:val="single" w:sz="6" w:space="0" w:color="000000"/>
            </w:tcBorders>
            <w:shd w:val="clear" w:color="auto" w:fill="auto"/>
            <w:hideMark/>
          </w:tcPr>
          <w:p w14:paraId="1356A9AA"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r>
      <w:tr w:rsidR="009D615C" w:rsidRPr="00F040B8" w14:paraId="046D92BC" w14:textId="77777777" w:rsidTr="00BE5D40">
        <w:tc>
          <w:tcPr>
            <w:tcW w:w="575" w:type="dxa"/>
            <w:tcBorders>
              <w:top w:val="nil"/>
              <w:left w:val="single" w:sz="6" w:space="0" w:color="000000"/>
              <w:bottom w:val="single" w:sz="6" w:space="0" w:color="000000"/>
              <w:right w:val="single" w:sz="6" w:space="0" w:color="000000"/>
            </w:tcBorders>
            <w:shd w:val="clear" w:color="auto" w:fill="auto"/>
            <w:hideMark/>
          </w:tcPr>
          <w:p w14:paraId="61F0AACC" w14:textId="77777777" w:rsidR="009D615C" w:rsidRDefault="009D615C"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T</w:t>
            </w:r>
          </w:p>
          <w:p w14:paraId="68D53CA2" w14:textId="77777777" w:rsidR="00F040B8" w:rsidRPr="00F040B8" w:rsidRDefault="009D615C"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23rd </w:t>
            </w:r>
          </w:p>
        </w:tc>
        <w:tc>
          <w:tcPr>
            <w:tcW w:w="1134" w:type="dxa"/>
            <w:tcBorders>
              <w:top w:val="nil"/>
              <w:left w:val="nil"/>
              <w:bottom w:val="single" w:sz="6" w:space="0" w:color="000000"/>
              <w:right w:val="single" w:sz="6" w:space="0" w:color="000000"/>
            </w:tcBorders>
            <w:shd w:val="clear" w:color="auto" w:fill="auto"/>
            <w:hideMark/>
          </w:tcPr>
          <w:p w14:paraId="5783FB9A" w14:textId="77777777" w:rsidR="009D615C" w:rsidRDefault="009D615C"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 </w:t>
            </w:r>
            <w:r>
              <w:rPr>
                <w:rFonts w:ascii="Calibri" w:eastAsia="Times New Roman" w:hAnsi="Calibri" w:cs="Calibri"/>
                <w:lang w:eastAsia="en-GB"/>
              </w:rPr>
              <w:t>DOUBLE/</w:t>
            </w:r>
          </w:p>
          <w:p w14:paraId="7D581A3C" w14:textId="77777777" w:rsidR="00F040B8" w:rsidRPr="00F040B8" w:rsidRDefault="009D615C" w:rsidP="00F040B8">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HALVES</w:t>
            </w:r>
          </w:p>
        </w:tc>
        <w:tc>
          <w:tcPr>
            <w:tcW w:w="2977" w:type="dxa"/>
            <w:tcBorders>
              <w:top w:val="nil"/>
              <w:left w:val="nil"/>
              <w:bottom w:val="single" w:sz="6" w:space="0" w:color="000000"/>
              <w:right w:val="single" w:sz="6" w:space="0" w:color="000000"/>
            </w:tcBorders>
            <w:shd w:val="clear" w:color="auto" w:fill="auto"/>
            <w:hideMark/>
          </w:tcPr>
          <w:p w14:paraId="37F36117" w14:textId="77777777" w:rsidR="00F040B8" w:rsidRPr="00F040B8" w:rsidRDefault="009D615C" w:rsidP="00F040B8">
            <w:pPr>
              <w:spacing w:after="0" w:line="240" w:lineRule="auto"/>
              <w:textAlignment w:val="baseline"/>
              <w:rPr>
                <w:rFonts w:ascii="Calibri" w:eastAsia="Times New Roman" w:hAnsi="Calibri" w:cs="Calibri"/>
                <w:sz w:val="18"/>
                <w:szCs w:val="18"/>
                <w:lang w:eastAsia="en-GB"/>
              </w:rPr>
            </w:pPr>
            <w:r w:rsidRPr="00F040B8">
              <w:rPr>
                <w:rFonts w:ascii="Calibri" w:eastAsia="Times New Roman" w:hAnsi="Calibri" w:cs="Calibri"/>
                <w:lang w:eastAsia="en-GB"/>
              </w:rPr>
              <w:t> </w:t>
            </w:r>
            <w:hyperlink r:id="rId7" w:history="1">
              <w:r w:rsidRPr="00FC422C">
                <w:rPr>
                  <w:rStyle w:val="Hyperlink"/>
                  <w:rFonts w:ascii="Calibri" w:eastAsia="Times New Roman" w:hAnsi="Calibri" w:cs="Calibri"/>
                  <w:sz w:val="18"/>
                  <w:szCs w:val="18"/>
                  <w:lang w:eastAsia="en-GB"/>
                </w:rPr>
                <w:t>https://classroom.thenational.academy/lessons/recognising-decimal-tenths-part-2-64upac?activity=intro_quiz&amp;step=1</w:t>
              </w:r>
            </w:hyperlink>
          </w:p>
        </w:tc>
        <w:tc>
          <w:tcPr>
            <w:tcW w:w="142" w:type="dxa"/>
            <w:tcBorders>
              <w:top w:val="nil"/>
              <w:left w:val="nil"/>
              <w:bottom w:val="single" w:sz="6" w:space="0" w:color="000000"/>
              <w:right w:val="single" w:sz="6" w:space="0" w:color="000000"/>
            </w:tcBorders>
            <w:shd w:val="clear" w:color="auto" w:fill="auto"/>
            <w:hideMark/>
          </w:tcPr>
          <w:p w14:paraId="0EE07B69" w14:textId="77777777" w:rsidR="00F040B8" w:rsidRPr="00F040B8" w:rsidRDefault="009D615C"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c>
          <w:tcPr>
            <w:tcW w:w="3260" w:type="dxa"/>
            <w:tcBorders>
              <w:top w:val="nil"/>
              <w:left w:val="nil"/>
              <w:bottom w:val="single" w:sz="6" w:space="0" w:color="000000"/>
              <w:right w:val="single" w:sz="6" w:space="0" w:color="000000"/>
            </w:tcBorders>
            <w:shd w:val="clear" w:color="auto" w:fill="auto"/>
            <w:hideMark/>
          </w:tcPr>
          <w:p w14:paraId="54EB2CA2" w14:textId="77777777" w:rsidR="00F040B8" w:rsidRPr="00F040B8" w:rsidRDefault="009D615C" w:rsidP="00882A10">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 </w:t>
            </w:r>
            <w:hyperlink r:id="rId8" w:history="1">
              <w:r w:rsidRPr="00F32945">
                <w:rPr>
                  <w:rStyle w:val="Hyperlink"/>
                  <w:rFonts w:ascii="Segoe UI" w:eastAsia="Times New Roman" w:hAnsi="Segoe UI" w:cs="Segoe UI"/>
                  <w:sz w:val="18"/>
                  <w:szCs w:val="18"/>
                  <w:lang w:eastAsia="en-GB"/>
                </w:rPr>
                <w:t>https://classroom.thenational.academy/lessons/to-investigate-suffixes-more-er-and-est-suffixes-6rv6at?activity=video&amp;step=1</w:t>
              </w:r>
            </w:hyperlink>
          </w:p>
        </w:tc>
        <w:tc>
          <w:tcPr>
            <w:tcW w:w="284" w:type="dxa"/>
            <w:vMerge/>
            <w:tcBorders>
              <w:top w:val="single" w:sz="6" w:space="0" w:color="000000"/>
              <w:left w:val="nil"/>
              <w:bottom w:val="single" w:sz="6" w:space="0" w:color="000000"/>
              <w:right w:val="single" w:sz="6" w:space="0" w:color="000000"/>
            </w:tcBorders>
            <w:shd w:val="clear" w:color="auto" w:fill="auto"/>
            <w:vAlign w:val="center"/>
            <w:hideMark/>
          </w:tcPr>
          <w:p w14:paraId="5D1C1340" w14:textId="77777777" w:rsidR="009D615C" w:rsidRPr="00F040B8" w:rsidRDefault="009D615C" w:rsidP="00F040B8">
            <w:pPr>
              <w:spacing w:after="0" w:line="240" w:lineRule="auto"/>
              <w:rPr>
                <w:rFonts w:ascii="Segoe UI" w:eastAsia="Times New Roman" w:hAnsi="Segoe UI" w:cs="Segoe UI"/>
                <w:sz w:val="18"/>
                <w:szCs w:val="18"/>
                <w:lang w:eastAsia="en-GB"/>
              </w:rPr>
            </w:pPr>
          </w:p>
        </w:tc>
        <w:tc>
          <w:tcPr>
            <w:tcW w:w="161" w:type="dxa"/>
            <w:tcBorders>
              <w:top w:val="nil"/>
              <w:left w:val="nil"/>
              <w:bottom w:val="single" w:sz="6" w:space="0" w:color="000000"/>
              <w:right w:val="single" w:sz="6" w:space="0" w:color="000000"/>
            </w:tcBorders>
            <w:shd w:val="clear" w:color="auto" w:fill="auto"/>
            <w:hideMark/>
          </w:tcPr>
          <w:p w14:paraId="191B5445" w14:textId="77777777" w:rsidR="00F040B8" w:rsidRPr="00F040B8" w:rsidRDefault="009D615C"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c>
          <w:tcPr>
            <w:tcW w:w="4942" w:type="dxa"/>
            <w:gridSpan w:val="2"/>
            <w:tcBorders>
              <w:top w:val="nil"/>
              <w:left w:val="nil"/>
              <w:bottom w:val="single" w:sz="6" w:space="0" w:color="000000"/>
              <w:right w:val="single" w:sz="6" w:space="0" w:color="000000"/>
            </w:tcBorders>
            <w:shd w:val="clear" w:color="auto" w:fill="auto"/>
            <w:hideMark/>
          </w:tcPr>
          <w:p w14:paraId="487CA29F" w14:textId="77777777" w:rsidR="009D615C" w:rsidRDefault="009D615C"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 </w:t>
            </w:r>
            <w:r>
              <w:rPr>
                <w:rFonts w:ascii="Calibri" w:eastAsia="Times New Roman" w:hAnsi="Calibri" w:cs="Calibri"/>
                <w:lang w:eastAsia="en-GB"/>
              </w:rPr>
              <w:t>SCIENCE:</w:t>
            </w:r>
          </w:p>
          <w:p w14:paraId="70779982" w14:textId="77777777" w:rsidR="00F040B8" w:rsidRPr="00F040B8" w:rsidRDefault="00EB143E" w:rsidP="00F040B8">
            <w:pPr>
              <w:spacing w:after="0" w:line="240" w:lineRule="auto"/>
              <w:textAlignment w:val="baseline"/>
              <w:rPr>
                <w:rFonts w:ascii="Segoe UI" w:eastAsia="Times New Roman" w:hAnsi="Segoe UI" w:cs="Segoe UI"/>
                <w:sz w:val="18"/>
                <w:szCs w:val="18"/>
                <w:lang w:eastAsia="en-GB"/>
              </w:rPr>
            </w:pPr>
            <w:hyperlink r:id="rId9" w:history="1">
              <w:r w:rsidR="009D615C" w:rsidRPr="00F32945">
                <w:rPr>
                  <w:rStyle w:val="Hyperlink"/>
                  <w:rFonts w:ascii="Segoe UI" w:eastAsia="Times New Roman" w:hAnsi="Segoe UI" w:cs="Segoe UI"/>
                  <w:sz w:val="18"/>
                  <w:szCs w:val="18"/>
                  <w:lang w:eastAsia="en-GB"/>
                </w:rPr>
                <w:t>https://classroom.thenational.academy/lessons/what-are-the-properties-of-solids-liquids-and-gases-6gv30d?activity=video&amp;step</w:t>
              </w:r>
            </w:hyperlink>
            <w:r w:rsidR="009D615C" w:rsidRPr="006E23B7">
              <w:rPr>
                <w:rFonts w:ascii="Segoe UI" w:eastAsia="Times New Roman" w:hAnsi="Segoe UI" w:cs="Segoe UI"/>
                <w:sz w:val="18"/>
                <w:szCs w:val="18"/>
                <w:lang w:eastAsia="en-GB"/>
              </w:rPr>
              <w:t>=1</w:t>
            </w:r>
          </w:p>
        </w:tc>
        <w:tc>
          <w:tcPr>
            <w:tcW w:w="499" w:type="dxa"/>
            <w:tcBorders>
              <w:top w:val="nil"/>
              <w:left w:val="nil"/>
              <w:bottom w:val="single" w:sz="6" w:space="0" w:color="000000"/>
              <w:right w:val="single" w:sz="6" w:space="0" w:color="000000"/>
            </w:tcBorders>
            <w:shd w:val="clear" w:color="auto" w:fill="auto"/>
            <w:hideMark/>
          </w:tcPr>
          <w:p w14:paraId="3748F1B6" w14:textId="77777777" w:rsidR="00F040B8" w:rsidRPr="00F040B8" w:rsidRDefault="009D615C"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r>
      <w:tr w:rsidR="009D615C" w:rsidRPr="00F040B8" w14:paraId="3FA29B07" w14:textId="77777777" w:rsidTr="00257E60">
        <w:tc>
          <w:tcPr>
            <w:tcW w:w="575" w:type="dxa"/>
            <w:tcBorders>
              <w:top w:val="nil"/>
              <w:left w:val="single" w:sz="6" w:space="0" w:color="000000"/>
              <w:bottom w:val="single" w:sz="6" w:space="0" w:color="000000"/>
              <w:right w:val="single" w:sz="6" w:space="0" w:color="000000"/>
            </w:tcBorders>
            <w:shd w:val="clear" w:color="auto" w:fill="auto"/>
            <w:hideMark/>
          </w:tcPr>
          <w:p w14:paraId="7AA2F1F0" w14:textId="77777777" w:rsidR="009D615C" w:rsidRDefault="009D615C"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W</w:t>
            </w:r>
          </w:p>
          <w:p w14:paraId="58287481" w14:textId="77777777" w:rsidR="00F040B8" w:rsidRPr="00F040B8" w:rsidRDefault="009D615C"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24th </w:t>
            </w:r>
          </w:p>
        </w:tc>
        <w:tc>
          <w:tcPr>
            <w:tcW w:w="1134" w:type="dxa"/>
            <w:tcBorders>
              <w:top w:val="nil"/>
              <w:left w:val="nil"/>
              <w:bottom w:val="single" w:sz="6" w:space="0" w:color="000000"/>
              <w:right w:val="single" w:sz="6" w:space="0" w:color="000000"/>
            </w:tcBorders>
            <w:shd w:val="clear" w:color="auto" w:fill="auto"/>
            <w:hideMark/>
          </w:tcPr>
          <w:p w14:paraId="230A5D7E" w14:textId="77777777" w:rsidR="00F040B8" w:rsidRPr="00F040B8" w:rsidRDefault="009D615C"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r>
              <w:rPr>
                <w:rFonts w:ascii="Calibri" w:eastAsia="Times New Roman" w:hAnsi="Calibri" w:cs="Calibri"/>
                <w:lang w:eastAsia="en-GB"/>
              </w:rPr>
              <w:t>TIMES TABLES</w:t>
            </w:r>
          </w:p>
        </w:tc>
        <w:tc>
          <w:tcPr>
            <w:tcW w:w="2977" w:type="dxa"/>
            <w:tcBorders>
              <w:top w:val="nil"/>
              <w:left w:val="nil"/>
              <w:bottom w:val="single" w:sz="6" w:space="0" w:color="000000"/>
              <w:right w:val="single" w:sz="6" w:space="0" w:color="000000"/>
            </w:tcBorders>
            <w:shd w:val="clear" w:color="auto" w:fill="auto"/>
            <w:hideMark/>
          </w:tcPr>
          <w:p w14:paraId="5FB18270" w14:textId="77777777" w:rsidR="00F040B8" w:rsidRPr="00F040B8" w:rsidRDefault="009D615C" w:rsidP="00F040B8">
            <w:pPr>
              <w:spacing w:after="0" w:line="240" w:lineRule="auto"/>
              <w:textAlignment w:val="baseline"/>
              <w:rPr>
                <w:rFonts w:ascii="Calibri" w:eastAsia="Times New Roman" w:hAnsi="Calibri" w:cs="Calibri"/>
                <w:sz w:val="18"/>
                <w:szCs w:val="18"/>
                <w:lang w:eastAsia="en-GB"/>
              </w:rPr>
            </w:pPr>
            <w:r w:rsidRPr="00F040B8">
              <w:rPr>
                <w:rFonts w:ascii="Calibri" w:eastAsia="Times New Roman" w:hAnsi="Calibri" w:cs="Calibri"/>
                <w:sz w:val="18"/>
                <w:szCs w:val="18"/>
                <w:lang w:eastAsia="en-GB"/>
              </w:rPr>
              <w:t> </w:t>
            </w:r>
            <w:hyperlink r:id="rId10" w:history="1">
              <w:r w:rsidRPr="00F32945">
                <w:rPr>
                  <w:rStyle w:val="Hyperlink"/>
                  <w:rFonts w:ascii="Calibri" w:eastAsia="Times New Roman" w:hAnsi="Calibri" w:cs="Calibri"/>
                  <w:sz w:val="18"/>
                  <w:szCs w:val="18"/>
                  <w:lang w:eastAsia="en-GB"/>
                </w:rPr>
                <w:t>https://classroom.thenational.academy/lessons/comparing-decimals-61j38d?activity=intro_quiz&amp;step=1</w:t>
              </w:r>
            </w:hyperlink>
          </w:p>
        </w:tc>
        <w:tc>
          <w:tcPr>
            <w:tcW w:w="142" w:type="dxa"/>
            <w:tcBorders>
              <w:top w:val="nil"/>
              <w:left w:val="nil"/>
              <w:bottom w:val="single" w:sz="6" w:space="0" w:color="000000"/>
              <w:right w:val="single" w:sz="6" w:space="0" w:color="000000"/>
            </w:tcBorders>
            <w:shd w:val="clear" w:color="auto" w:fill="auto"/>
            <w:hideMark/>
          </w:tcPr>
          <w:p w14:paraId="37E5F075" w14:textId="77777777" w:rsidR="00F040B8" w:rsidRPr="00F040B8" w:rsidRDefault="009D615C"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c>
          <w:tcPr>
            <w:tcW w:w="3260" w:type="dxa"/>
            <w:tcBorders>
              <w:top w:val="nil"/>
              <w:left w:val="nil"/>
              <w:bottom w:val="single" w:sz="6" w:space="0" w:color="000000"/>
              <w:right w:val="single" w:sz="6" w:space="0" w:color="000000"/>
            </w:tcBorders>
            <w:shd w:val="clear" w:color="auto" w:fill="auto"/>
            <w:hideMark/>
          </w:tcPr>
          <w:p w14:paraId="0B469651" w14:textId="77777777" w:rsidR="00F040B8" w:rsidRPr="00F040B8" w:rsidRDefault="009D615C" w:rsidP="00882A10">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 </w:t>
            </w:r>
            <w:hyperlink r:id="rId11" w:history="1">
              <w:r w:rsidRPr="00F32945">
                <w:rPr>
                  <w:rStyle w:val="Hyperlink"/>
                  <w:rFonts w:ascii="Segoe UI" w:eastAsia="Times New Roman" w:hAnsi="Segoe UI" w:cs="Segoe UI"/>
                  <w:sz w:val="18"/>
                  <w:szCs w:val="18"/>
                  <w:lang w:eastAsia="en-GB"/>
                </w:rPr>
                <w:t>https://classroom.thenational.academy/lessons/to-explore-prepositions-74t66r?activity=video&amp;step=1</w:t>
              </w:r>
            </w:hyperlink>
          </w:p>
        </w:tc>
        <w:tc>
          <w:tcPr>
            <w:tcW w:w="284" w:type="dxa"/>
            <w:vMerge/>
            <w:tcBorders>
              <w:top w:val="single" w:sz="6" w:space="0" w:color="000000"/>
              <w:left w:val="nil"/>
              <w:bottom w:val="single" w:sz="6" w:space="0" w:color="000000"/>
              <w:right w:val="single" w:sz="6" w:space="0" w:color="000000"/>
            </w:tcBorders>
            <w:shd w:val="clear" w:color="auto" w:fill="auto"/>
            <w:vAlign w:val="center"/>
            <w:hideMark/>
          </w:tcPr>
          <w:p w14:paraId="2E0164CA" w14:textId="77777777" w:rsidR="009D615C" w:rsidRPr="00F040B8" w:rsidRDefault="009D615C" w:rsidP="00F040B8">
            <w:pPr>
              <w:spacing w:after="0" w:line="240" w:lineRule="auto"/>
              <w:rPr>
                <w:rFonts w:ascii="Segoe UI" w:eastAsia="Times New Roman" w:hAnsi="Segoe UI" w:cs="Segoe UI"/>
                <w:sz w:val="18"/>
                <w:szCs w:val="18"/>
                <w:lang w:eastAsia="en-GB"/>
              </w:rPr>
            </w:pPr>
          </w:p>
        </w:tc>
        <w:tc>
          <w:tcPr>
            <w:tcW w:w="161" w:type="dxa"/>
            <w:tcBorders>
              <w:top w:val="nil"/>
              <w:left w:val="nil"/>
              <w:bottom w:val="single" w:sz="6" w:space="0" w:color="000000"/>
              <w:right w:val="single" w:sz="6" w:space="0" w:color="000000"/>
            </w:tcBorders>
            <w:shd w:val="clear" w:color="auto" w:fill="auto"/>
            <w:hideMark/>
          </w:tcPr>
          <w:p w14:paraId="0684582D" w14:textId="77777777" w:rsidR="00F040B8" w:rsidRPr="00F040B8" w:rsidRDefault="009D615C"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c>
          <w:tcPr>
            <w:tcW w:w="4942" w:type="dxa"/>
            <w:gridSpan w:val="2"/>
            <w:tcBorders>
              <w:top w:val="nil"/>
              <w:left w:val="nil"/>
              <w:bottom w:val="single" w:sz="6" w:space="0" w:color="000000"/>
              <w:right w:val="single" w:sz="6" w:space="0" w:color="000000"/>
            </w:tcBorders>
            <w:shd w:val="clear" w:color="auto" w:fill="auto"/>
            <w:hideMark/>
          </w:tcPr>
          <w:p w14:paraId="1E377211" w14:textId="77777777" w:rsidR="009D615C" w:rsidRDefault="009D615C"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 </w:t>
            </w:r>
            <w:r>
              <w:rPr>
                <w:rFonts w:ascii="Calibri" w:eastAsia="Times New Roman" w:hAnsi="Calibri" w:cs="Calibri"/>
                <w:lang w:eastAsia="en-GB"/>
              </w:rPr>
              <w:t>READING FOR PLEASURE:</w:t>
            </w:r>
          </w:p>
          <w:p w14:paraId="501FC719" w14:textId="77777777" w:rsidR="00F040B8" w:rsidRPr="00F040B8" w:rsidRDefault="00EB143E" w:rsidP="00F040B8">
            <w:pPr>
              <w:spacing w:after="0" w:line="240" w:lineRule="auto"/>
              <w:textAlignment w:val="baseline"/>
              <w:rPr>
                <w:rFonts w:ascii="Segoe UI" w:eastAsia="Times New Roman" w:hAnsi="Segoe UI" w:cs="Segoe UI"/>
                <w:sz w:val="18"/>
                <w:szCs w:val="18"/>
                <w:lang w:eastAsia="en-GB"/>
              </w:rPr>
            </w:pPr>
            <w:hyperlink r:id="rId12" w:history="1">
              <w:r w:rsidR="009D615C" w:rsidRPr="00F32945">
                <w:rPr>
                  <w:rStyle w:val="Hyperlink"/>
                  <w:rFonts w:ascii="Segoe UI" w:eastAsia="Times New Roman" w:hAnsi="Segoe UI" w:cs="Segoe UI"/>
                  <w:sz w:val="18"/>
                  <w:szCs w:val="18"/>
                  <w:lang w:eastAsia="en-GB"/>
                </w:rPr>
                <w:t>https://classroom.thenational.academy/lessons/to-develop-reading-for-pleasure-61hk2c?activity=video&amp;step=1</w:t>
              </w:r>
            </w:hyperlink>
          </w:p>
        </w:tc>
        <w:tc>
          <w:tcPr>
            <w:tcW w:w="499" w:type="dxa"/>
            <w:tcBorders>
              <w:top w:val="nil"/>
              <w:left w:val="nil"/>
              <w:bottom w:val="single" w:sz="6" w:space="0" w:color="000000"/>
              <w:right w:val="single" w:sz="6" w:space="0" w:color="000000"/>
            </w:tcBorders>
            <w:shd w:val="clear" w:color="auto" w:fill="auto"/>
            <w:hideMark/>
          </w:tcPr>
          <w:p w14:paraId="6E25EA83" w14:textId="77777777" w:rsidR="00F040B8" w:rsidRPr="00F040B8" w:rsidRDefault="009D615C"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r>
      <w:tr w:rsidR="00F040B8" w:rsidRPr="00F040B8" w14:paraId="34CA9C22" w14:textId="77777777" w:rsidTr="006E23B7">
        <w:tc>
          <w:tcPr>
            <w:tcW w:w="575" w:type="dxa"/>
            <w:tcBorders>
              <w:top w:val="nil"/>
              <w:left w:val="single" w:sz="6" w:space="0" w:color="000000"/>
              <w:bottom w:val="single" w:sz="6" w:space="0" w:color="000000"/>
              <w:right w:val="single" w:sz="6" w:space="0" w:color="000000"/>
            </w:tcBorders>
            <w:shd w:val="clear" w:color="auto" w:fill="auto"/>
            <w:hideMark/>
          </w:tcPr>
          <w:p w14:paraId="5C2223B3" w14:textId="77777777" w:rsidR="006E23B7" w:rsidRDefault="00F040B8"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T</w:t>
            </w:r>
          </w:p>
          <w:p w14:paraId="24C060CC"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25th </w:t>
            </w:r>
          </w:p>
        </w:tc>
        <w:tc>
          <w:tcPr>
            <w:tcW w:w="1134" w:type="dxa"/>
            <w:tcBorders>
              <w:top w:val="nil"/>
              <w:left w:val="nil"/>
              <w:bottom w:val="single" w:sz="6" w:space="0" w:color="000000"/>
              <w:right w:val="single" w:sz="6" w:space="0" w:color="000000"/>
            </w:tcBorders>
            <w:shd w:val="clear" w:color="auto" w:fill="auto"/>
            <w:hideMark/>
          </w:tcPr>
          <w:p w14:paraId="034E32A0"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r w:rsidR="00AA67D4">
              <w:rPr>
                <w:rFonts w:ascii="Calibri" w:eastAsia="Times New Roman" w:hAnsi="Calibri" w:cs="Calibri"/>
                <w:lang w:eastAsia="en-GB"/>
              </w:rPr>
              <w:t>MULTIPLES OF 6</w:t>
            </w:r>
          </w:p>
        </w:tc>
        <w:tc>
          <w:tcPr>
            <w:tcW w:w="2977" w:type="dxa"/>
            <w:tcBorders>
              <w:top w:val="nil"/>
              <w:left w:val="nil"/>
              <w:bottom w:val="single" w:sz="6" w:space="0" w:color="000000"/>
              <w:right w:val="single" w:sz="6" w:space="0" w:color="000000"/>
            </w:tcBorders>
            <w:shd w:val="clear" w:color="auto" w:fill="auto"/>
            <w:hideMark/>
          </w:tcPr>
          <w:p w14:paraId="69F8E6A9" w14:textId="77777777" w:rsidR="00F040B8" w:rsidRDefault="00F040B8" w:rsidP="00882A10">
            <w:pPr>
              <w:spacing w:after="0" w:line="240" w:lineRule="auto"/>
              <w:textAlignment w:val="baseline"/>
              <w:rPr>
                <w:rFonts w:ascii="Calibri" w:eastAsia="Times New Roman" w:hAnsi="Calibri" w:cs="Calibri"/>
                <w:sz w:val="18"/>
                <w:szCs w:val="18"/>
                <w:lang w:eastAsia="en-GB"/>
              </w:rPr>
            </w:pPr>
            <w:r w:rsidRPr="00F040B8">
              <w:rPr>
                <w:rFonts w:ascii="Calibri" w:eastAsia="Times New Roman" w:hAnsi="Calibri" w:cs="Calibri"/>
                <w:sz w:val="18"/>
                <w:szCs w:val="18"/>
                <w:lang w:eastAsia="en-GB"/>
              </w:rPr>
              <w:t> </w:t>
            </w:r>
            <w:hyperlink r:id="rId13" w:history="1">
              <w:r w:rsidR="00FC422C" w:rsidRPr="00F32945">
                <w:rPr>
                  <w:rStyle w:val="Hyperlink"/>
                  <w:rFonts w:ascii="Calibri" w:eastAsia="Times New Roman" w:hAnsi="Calibri" w:cs="Calibri"/>
                  <w:sz w:val="18"/>
                  <w:szCs w:val="18"/>
                  <w:lang w:eastAsia="en-GB"/>
                </w:rPr>
                <w:t>https://classroom.thenational.academy/lessons/rounding-decimals-part-1-crvk6c?activity=intro_quiz&amp;step=1</w:t>
              </w:r>
            </w:hyperlink>
          </w:p>
          <w:p w14:paraId="0CB5C6A1" w14:textId="77777777" w:rsidR="00F040B8" w:rsidRPr="00F040B8" w:rsidRDefault="00F040B8" w:rsidP="00882A10">
            <w:pPr>
              <w:spacing w:after="0" w:line="240" w:lineRule="auto"/>
              <w:textAlignment w:val="baseline"/>
              <w:rPr>
                <w:rFonts w:ascii="Calibri" w:eastAsia="Times New Roman" w:hAnsi="Calibri" w:cs="Calibri"/>
                <w:sz w:val="18"/>
                <w:szCs w:val="18"/>
                <w:lang w:eastAsia="en-GB"/>
              </w:rPr>
            </w:pPr>
          </w:p>
        </w:tc>
        <w:tc>
          <w:tcPr>
            <w:tcW w:w="142" w:type="dxa"/>
            <w:tcBorders>
              <w:top w:val="nil"/>
              <w:left w:val="nil"/>
              <w:bottom w:val="single" w:sz="6" w:space="0" w:color="000000"/>
              <w:right w:val="single" w:sz="6" w:space="0" w:color="000000"/>
            </w:tcBorders>
            <w:shd w:val="clear" w:color="auto" w:fill="auto"/>
            <w:hideMark/>
          </w:tcPr>
          <w:p w14:paraId="3491C1D1"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c>
          <w:tcPr>
            <w:tcW w:w="3260" w:type="dxa"/>
            <w:tcBorders>
              <w:top w:val="nil"/>
              <w:left w:val="nil"/>
              <w:bottom w:val="single" w:sz="6" w:space="0" w:color="000000"/>
              <w:right w:val="single" w:sz="6" w:space="0" w:color="000000"/>
            </w:tcBorders>
            <w:shd w:val="clear" w:color="auto" w:fill="auto"/>
            <w:hideMark/>
          </w:tcPr>
          <w:p w14:paraId="56C532A9"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hyperlink r:id="rId14" w:history="1">
              <w:r w:rsidR="00882A10" w:rsidRPr="00F32945">
                <w:rPr>
                  <w:rStyle w:val="Hyperlink"/>
                  <w:rFonts w:ascii="Segoe UI" w:eastAsia="Times New Roman" w:hAnsi="Segoe UI" w:cs="Segoe UI"/>
                  <w:sz w:val="18"/>
                  <w:szCs w:val="18"/>
                  <w:lang w:eastAsia="en-GB"/>
                </w:rPr>
                <w:t>https://classroom.thenational.academy/lessons/to-build-scientific-vocabulary-to-describe-healthy-snacks-70tp4d?activity=video&amp;step=1</w:t>
              </w:r>
            </w:hyperlink>
          </w:p>
        </w:tc>
        <w:tc>
          <w:tcPr>
            <w:tcW w:w="284" w:type="dxa"/>
            <w:vMerge/>
            <w:tcBorders>
              <w:top w:val="single" w:sz="6" w:space="0" w:color="000000"/>
              <w:left w:val="nil"/>
              <w:bottom w:val="single" w:sz="6" w:space="0" w:color="000000"/>
              <w:right w:val="single" w:sz="6" w:space="0" w:color="000000"/>
            </w:tcBorders>
            <w:shd w:val="clear" w:color="auto" w:fill="auto"/>
            <w:vAlign w:val="center"/>
            <w:hideMark/>
          </w:tcPr>
          <w:p w14:paraId="66355F06" w14:textId="77777777" w:rsidR="00F040B8" w:rsidRPr="00F040B8" w:rsidRDefault="00F040B8" w:rsidP="00F040B8">
            <w:pPr>
              <w:spacing w:after="0" w:line="240" w:lineRule="auto"/>
              <w:rPr>
                <w:rFonts w:ascii="Segoe UI" w:eastAsia="Times New Roman" w:hAnsi="Segoe UI" w:cs="Segoe UI"/>
                <w:sz w:val="18"/>
                <w:szCs w:val="18"/>
                <w:lang w:eastAsia="en-GB"/>
              </w:rPr>
            </w:pPr>
          </w:p>
        </w:tc>
        <w:tc>
          <w:tcPr>
            <w:tcW w:w="161" w:type="dxa"/>
            <w:tcBorders>
              <w:top w:val="nil"/>
              <w:left w:val="nil"/>
              <w:bottom w:val="single" w:sz="6" w:space="0" w:color="000000"/>
              <w:right w:val="single" w:sz="6" w:space="0" w:color="000000"/>
            </w:tcBorders>
            <w:shd w:val="clear" w:color="auto" w:fill="auto"/>
            <w:hideMark/>
          </w:tcPr>
          <w:p w14:paraId="288B5D05"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c>
          <w:tcPr>
            <w:tcW w:w="2390" w:type="dxa"/>
            <w:tcBorders>
              <w:top w:val="nil"/>
              <w:left w:val="nil"/>
              <w:bottom w:val="single" w:sz="6" w:space="0" w:color="000000"/>
              <w:right w:val="single" w:sz="6" w:space="0" w:color="000000"/>
            </w:tcBorders>
            <w:shd w:val="clear" w:color="auto" w:fill="auto"/>
            <w:hideMark/>
          </w:tcPr>
          <w:p w14:paraId="057C5B9E" w14:textId="77777777" w:rsidR="00F040B8" w:rsidRDefault="00F040B8"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 </w:t>
            </w:r>
            <w:r w:rsidR="00AA67D4">
              <w:rPr>
                <w:rFonts w:ascii="Calibri" w:eastAsia="Times New Roman" w:hAnsi="Calibri" w:cs="Calibri"/>
                <w:lang w:eastAsia="en-GB"/>
              </w:rPr>
              <w:t>GEOGRAPHY:</w:t>
            </w:r>
          </w:p>
          <w:p w14:paraId="0ED364DD" w14:textId="77777777" w:rsidR="00F040B8" w:rsidRPr="00F040B8" w:rsidRDefault="00EB143E" w:rsidP="00F040B8">
            <w:pPr>
              <w:spacing w:after="0" w:line="240" w:lineRule="auto"/>
              <w:textAlignment w:val="baseline"/>
              <w:rPr>
                <w:rFonts w:ascii="Segoe UI" w:eastAsia="Times New Roman" w:hAnsi="Segoe UI" w:cs="Segoe UI"/>
                <w:sz w:val="18"/>
                <w:szCs w:val="18"/>
                <w:lang w:eastAsia="en-GB"/>
              </w:rPr>
            </w:pPr>
            <w:hyperlink r:id="rId15" w:history="1">
              <w:r w:rsidR="006E23B7" w:rsidRPr="00F32945">
                <w:rPr>
                  <w:rStyle w:val="Hyperlink"/>
                  <w:rFonts w:ascii="Segoe UI" w:eastAsia="Times New Roman" w:hAnsi="Segoe UI" w:cs="Segoe UI"/>
                  <w:sz w:val="18"/>
                  <w:szCs w:val="18"/>
                  <w:lang w:eastAsia="en-GB"/>
                </w:rPr>
                <w:t>https://classroom.thenational.academy/lessons/what-are-the-hemispheres-6grp8e?activity=video&amp;step=1</w:t>
              </w:r>
            </w:hyperlink>
          </w:p>
        </w:tc>
        <w:tc>
          <w:tcPr>
            <w:tcW w:w="2552" w:type="dxa"/>
            <w:tcBorders>
              <w:top w:val="nil"/>
              <w:left w:val="nil"/>
              <w:bottom w:val="single" w:sz="6" w:space="0" w:color="000000"/>
              <w:right w:val="single" w:sz="6" w:space="0" w:color="000000"/>
            </w:tcBorders>
            <w:shd w:val="clear" w:color="auto" w:fill="auto"/>
            <w:hideMark/>
          </w:tcPr>
          <w:p w14:paraId="5ED1290E" w14:textId="77777777" w:rsidR="00F040B8" w:rsidRDefault="00F040B8" w:rsidP="00F040B8">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PSHE</w:t>
            </w:r>
            <w:r w:rsidR="00AA67D4">
              <w:rPr>
                <w:rFonts w:ascii="Calibri" w:eastAsia="Times New Roman" w:hAnsi="Calibri" w:cs="Calibri"/>
                <w:lang w:eastAsia="en-GB"/>
              </w:rPr>
              <w:t>:</w:t>
            </w:r>
            <w:r>
              <w:rPr>
                <w:rFonts w:ascii="Calibri" w:eastAsia="Times New Roman" w:hAnsi="Calibri" w:cs="Calibri"/>
                <w:lang w:eastAsia="en-GB"/>
              </w:rPr>
              <w:t xml:space="preserve"> </w:t>
            </w:r>
            <w:r w:rsidRPr="00F040B8">
              <w:rPr>
                <w:rFonts w:ascii="Calibri" w:eastAsia="Times New Roman" w:hAnsi="Calibri" w:cs="Calibri"/>
                <w:lang w:eastAsia="en-GB"/>
              </w:rPr>
              <w:t> </w:t>
            </w:r>
          </w:p>
          <w:p w14:paraId="1920F5D3" w14:textId="77777777" w:rsidR="00F040B8" w:rsidRDefault="00EB143E" w:rsidP="00F040B8">
            <w:pPr>
              <w:spacing w:after="0" w:line="240" w:lineRule="auto"/>
              <w:textAlignment w:val="baseline"/>
              <w:rPr>
                <w:rFonts w:ascii="Segoe UI" w:eastAsia="Times New Roman" w:hAnsi="Segoe UI" w:cs="Segoe UI"/>
                <w:sz w:val="18"/>
                <w:szCs w:val="18"/>
                <w:lang w:eastAsia="en-GB"/>
              </w:rPr>
            </w:pPr>
            <w:hyperlink r:id="rId16" w:history="1">
              <w:r w:rsidR="006E23B7" w:rsidRPr="00F32945">
                <w:rPr>
                  <w:rStyle w:val="Hyperlink"/>
                  <w:rFonts w:ascii="Segoe UI" w:eastAsia="Times New Roman" w:hAnsi="Segoe UI" w:cs="Segoe UI"/>
                  <w:sz w:val="18"/>
                  <w:szCs w:val="18"/>
                  <w:lang w:eastAsia="en-GB"/>
                </w:rPr>
                <w:t>https://classroom.thenational.academy/lessons/life-is-all-about-balance-crwk6r?activity=video&amp;step=1</w:t>
              </w:r>
            </w:hyperlink>
          </w:p>
          <w:p w14:paraId="20835D2C"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p>
        </w:tc>
        <w:tc>
          <w:tcPr>
            <w:tcW w:w="499" w:type="dxa"/>
            <w:tcBorders>
              <w:top w:val="nil"/>
              <w:left w:val="nil"/>
              <w:bottom w:val="single" w:sz="6" w:space="0" w:color="000000"/>
              <w:right w:val="single" w:sz="6" w:space="0" w:color="000000"/>
            </w:tcBorders>
            <w:shd w:val="clear" w:color="auto" w:fill="auto"/>
            <w:hideMark/>
          </w:tcPr>
          <w:p w14:paraId="6A9A1954" w14:textId="77777777" w:rsidR="00F040B8" w:rsidRPr="00F040B8" w:rsidRDefault="00F040B8"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r>
      <w:tr w:rsidR="006E23B7" w:rsidRPr="00F040B8" w14:paraId="26D6437B" w14:textId="77777777" w:rsidTr="006E23B7">
        <w:tc>
          <w:tcPr>
            <w:tcW w:w="575" w:type="dxa"/>
            <w:tcBorders>
              <w:top w:val="nil"/>
              <w:left w:val="single" w:sz="6" w:space="0" w:color="000000"/>
              <w:bottom w:val="single" w:sz="6" w:space="0" w:color="000000"/>
              <w:right w:val="single" w:sz="6" w:space="0" w:color="000000"/>
            </w:tcBorders>
            <w:shd w:val="clear" w:color="auto" w:fill="auto"/>
            <w:hideMark/>
          </w:tcPr>
          <w:p w14:paraId="5BD49E6A" w14:textId="77777777" w:rsidR="006E23B7" w:rsidRDefault="006E23B7"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F</w:t>
            </w:r>
          </w:p>
          <w:p w14:paraId="06CE2F17"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26th </w:t>
            </w:r>
          </w:p>
        </w:tc>
        <w:tc>
          <w:tcPr>
            <w:tcW w:w="1134" w:type="dxa"/>
            <w:tcBorders>
              <w:top w:val="nil"/>
              <w:left w:val="nil"/>
              <w:bottom w:val="single" w:sz="6" w:space="0" w:color="000000"/>
              <w:right w:val="single" w:sz="6" w:space="0" w:color="000000"/>
            </w:tcBorders>
            <w:shd w:val="clear" w:color="auto" w:fill="auto"/>
            <w:hideMark/>
          </w:tcPr>
          <w:p w14:paraId="2EF12C05"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r>
              <w:rPr>
                <w:rFonts w:ascii="Calibri" w:eastAsia="Times New Roman" w:hAnsi="Calibri" w:cs="Calibri"/>
                <w:lang w:eastAsia="en-GB"/>
              </w:rPr>
              <w:t>TIMES TABLES</w:t>
            </w:r>
          </w:p>
        </w:tc>
        <w:tc>
          <w:tcPr>
            <w:tcW w:w="2977" w:type="dxa"/>
            <w:tcBorders>
              <w:top w:val="nil"/>
              <w:left w:val="nil"/>
              <w:bottom w:val="single" w:sz="6" w:space="0" w:color="000000"/>
              <w:right w:val="single" w:sz="6" w:space="0" w:color="000000"/>
            </w:tcBorders>
            <w:shd w:val="clear" w:color="auto" w:fill="auto"/>
            <w:hideMark/>
          </w:tcPr>
          <w:p w14:paraId="75328B2A" w14:textId="77777777" w:rsidR="006E23B7" w:rsidRDefault="00EB143E" w:rsidP="00F040B8">
            <w:pPr>
              <w:spacing w:after="0" w:line="240" w:lineRule="auto"/>
              <w:textAlignment w:val="baseline"/>
              <w:rPr>
                <w:rFonts w:ascii="Calibri" w:eastAsia="Times New Roman" w:hAnsi="Calibri" w:cs="Calibri"/>
                <w:sz w:val="18"/>
                <w:szCs w:val="18"/>
                <w:lang w:eastAsia="en-GB"/>
              </w:rPr>
            </w:pPr>
            <w:hyperlink r:id="rId17" w:history="1">
              <w:r w:rsidR="006E23B7" w:rsidRPr="00F32945">
                <w:rPr>
                  <w:rStyle w:val="Hyperlink"/>
                  <w:rFonts w:ascii="Calibri" w:eastAsia="Times New Roman" w:hAnsi="Calibri" w:cs="Calibri"/>
                  <w:sz w:val="18"/>
                  <w:szCs w:val="18"/>
                  <w:lang w:eastAsia="en-GB"/>
                </w:rPr>
                <w:t>https://classroom.thenational.academy/lessons/rounding-decimals-part-2-64t38t?activity=intro_quiz&amp;step=1</w:t>
              </w:r>
            </w:hyperlink>
          </w:p>
          <w:p w14:paraId="2F11B1CF" w14:textId="77777777" w:rsidR="00F040B8" w:rsidRPr="00F040B8" w:rsidRDefault="00F040B8" w:rsidP="00F040B8">
            <w:pPr>
              <w:spacing w:after="0" w:line="240" w:lineRule="auto"/>
              <w:textAlignment w:val="baseline"/>
              <w:rPr>
                <w:rFonts w:ascii="Calibri" w:eastAsia="Times New Roman" w:hAnsi="Calibri" w:cs="Calibri"/>
                <w:sz w:val="18"/>
                <w:szCs w:val="18"/>
                <w:lang w:eastAsia="en-GB"/>
              </w:rPr>
            </w:pPr>
          </w:p>
        </w:tc>
        <w:tc>
          <w:tcPr>
            <w:tcW w:w="142" w:type="dxa"/>
            <w:tcBorders>
              <w:top w:val="nil"/>
              <w:left w:val="nil"/>
              <w:bottom w:val="single" w:sz="6" w:space="0" w:color="000000"/>
              <w:right w:val="single" w:sz="6" w:space="0" w:color="000000"/>
            </w:tcBorders>
            <w:shd w:val="clear" w:color="auto" w:fill="auto"/>
            <w:hideMark/>
          </w:tcPr>
          <w:p w14:paraId="54DF2D3C" w14:textId="77777777" w:rsidR="006E23B7" w:rsidRDefault="006E23B7" w:rsidP="00F040B8">
            <w:pPr>
              <w:spacing w:after="0" w:line="240" w:lineRule="auto"/>
              <w:textAlignment w:val="baseline"/>
              <w:rPr>
                <w:rFonts w:ascii="Calibri" w:eastAsia="Times New Roman" w:hAnsi="Calibri" w:cs="Calibri"/>
                <w:lang w:eastAsia="en-GB"/>
              </w:rPr>
            </w:pPr>
          </w:p>
          <w:p w14:paraId="10D74B3D"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c>
          <w:tcPr>
            <w:tcW w:w="3260" w:type="dxa"/>
            <w:tcBorders>
              <w:top w:val="nil"/>
              <w:left w:val="nil"/>
              <w:bottom w:val="single" w:sz="6" w:space="0" w:color="000000"/>
              <w:right w:val="single" w:sz="6" w:space="0" w:color="000000"/>
            </w:tcBorders>
            <w:shd w:val="clear" w:color="auto" w:fill="auto"/>
            <w:hideMark/>
          </w:tcPr>
          <w:p w14:paraId="2E6E20FA"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hyperlink r:id="rId18" w:history="1">
              <w:r w:rsidRPr="00F32945">
                <w:rPr>
                  <w:rStyle w:val="Hyperlink"/>
                  <w:rFonts w:ascii="Segoe UI" w:eastAsia="Times New Roman" w:hAnsi="Segoe UI" w:cs="Segoe UI"/>
                  <w:sz w:val="18"/>
                  <w:szCs w:val="18"/>
                  <w:lang w:eastAsia="en-GB"/>
                </w:rPr>
                <w:t>https://classroom.thenational.academy/lessons/to-develop-a-rich-understanding-of-words-associated-with-meals-crt64d?activity=video&amp;step</w:t>
              </w:r>
            </w:hyperlink>
            <w:r w:rsidRPr="00882A10">
              <w:rPr>
                <w:rFonts w:ascii="Segoe UI" w:eastAsia="Times New Roman" w:hAnsi="Segoe UI" w:cs="Segoe UI"/>
                <w:sz w:val="18"/>
                <w:szCs w:val="18"/>
                <w:lang w:eastAsia="en-GB"/>
              </w:rPr>
              <w:t>=1</w:t>
            </w:r>
          </w:p>
        </w:tc>
        <w:tc>
          <w:tcPr>
            <w:tcW w:w="284" w:type="dxa"/>
            <w:vMerge/>
            <w:tcBorders>
              <w:top w:val="single" w:sz="6" w:space="0" w:color="000000"/>
              <w:left w:val="nil"/>
              <w:bottom w:val="single" w:sz="6" w:space="0" w:color="000000"/>
              <w:right w:val="single" w:sz="6" w:space="0" w:color="000000"/>
            </w:tcBorders>
            <w:shd w:val="clear" w:color="auto" w:fill="auto"/>
            <w:vAlign w:val="center"/>
            <w:hideMark/>
          </w:tcPr>
          <w:p w14:paraId="51F3EB0A" w14:textId="77777777" w:rsidR="006E23B7" w:rsidRPr="00F040B8" w:rsidRDefault="006E23B7" w:rsidP="00F040B8">
            <w:pPr>
              <w:spacing w:after="0" w:line="240" w:lineRule="auto"/>
              <w:rPr>
                <w:rFonts w:ascii="Segoe UI" w:eastAsia="Times New Roman" w:hAnsi="Segoe UI" w:cs="Segoe UI"/>
                <w:sz w:val="18"/>
                <w:szCs w:val="18"/>
                <w:lang w:eastAsia="en-GB"/>
              </w:rPr>
            </w:pPr>
          </w:p>
        </w:tc>
        <w:tc>
          <w:tcPr>
            <w:tcW w:w="161" w:type="dxa"/>
            <w:tcBorders>
              <w:top w:val="nil"/>
              <w:left w:val="nil"/>
              <w:bottom w:val="single" w:sz="6" w:space="0" w:color="000000"/>
              <w:right w:val="single" w:sz="6" w:space="0" w:color="000000"/>
            </w:tcBorders>
            <w:shd w:val="clear" w:color="auto" w:fill="auto"/>
            <w:hideMark/>
          </w:tcPr>
          <w:p w14:paraId="158CBEC5"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c>
          <w:tcPr>
            <w:tcW w:w="4942" w:type="dxa"/>
            <w:gridSpan w:val="2"/>
            <w:tcBorders>
              <w:top w:val="nil"/>
              <w:left w:val="nil"/>
              <w:bottom w:val="single" w:sz="6" w:space="0" w:color="000000"/>
              <w:right w:val="single" w:sz="6" w:space="0" w:color="000000"/>
            </w:tcBorders>
            <w:shd w:val="clear" w:color="auto" w:fill="auto"/>
            <w:hideMark/>
          </w:tcPr>
          <w:p w14:paraId="537F40C4" w14:textId="77777777" w:rsidR="006E23B7" w:rsidRDefault="006E23B7" w:rsidP="00F040B8">
            <w:pPr>
              <w:spacing w:after="0" w:line="240" w:lineRule="auto"/>
              <w:textAlignment w:val="baseline"/>
              <w:rPr>
                <w:rFonts w:ascii="Calibri" w:eastAsia="Times New Roman" w:hAnsi="Calibri" w:cs="Calibri"/>
                <w:lang w:eastAsia="en-GB"/>
              </w:rPr>
            </w:pPr>
            <w:r w:rsidRPr="00F040B8">
              <w:rPr>
                <w:rFonts w:ascii="Calibri" w:eastAsia="Times New Roman" w:hAnsi="Calibri" w:cs="Calibri"/>
                <w:lang w:eastAsia="en-GB"/>
              </w:rPr>
              <w:t> </w:t>
            </w:r>
            <w:r>
              <w:rPr>
                <w:rFonts w:ascii="Calibri" w:eastAsia="Times New Roman" w:hAnsi="Calibri" w:cs="Calibri"/>
                <w:lang w:eastAsia="en-GB"/>
              </w:rPr>
              <w:t>D&amp;T:</w:t>
            </w:r>
          </w:p>
          <w:p w14:paraId="53E477B1" w14:textId="77777777" w:rsidR="00F040B8" w:rsidRPr="00F040B8" w:rsidRDefault="00EB143E" w:rsidP="00F040B8">
            <w:pPr>
              <w:spacing w:after="0" w:line="240" w:lineRule="auto"/>
              <w:textAlignment w:val="baseline"/>
              <w:rPr>
                <w:rFonts w:ascii="Segoe UI" w:eastAsia="Times New Roman" w:hAnsi="Segoe UI" w:cs="Segoe UI"/>
                <w:sz w:val="18"/>
                <w:szCs w:val="18"/>
                <w:lang w:eastAsia="en-GB"/>
              </w:rPr>
            </w:pPr>
            <w:hyperlink r:id="rId19" w:history="1">
              <w:r w:rsidR="006E23B7" w:rsidRPr="00F32945">
                <w:rPr>
                  <w:rStyle w:val="Hyperlink"/>
                  <w:rFonts w:ascii="Segoe UI" w:eastAsia="Times New Roman" w:hAnsi="Segoe UI" w:cs="Segoe UI"/>
                  <w:sz w:val="18"/>
                  <w:szCs w:val="18"/>
                  <w:lang w:eastAsia="en-GB"/>
                </w:rPr>
                <w:t>https://classroom.thenational.academy/lessons/to-develop-a-design-brief-and-to-sketch-ideas-for-the-product-71jpcd?activity=intro_quiz&amp;step=1</w:t>
              </w:r>
            </w:hyperlink>
          </w:p>
        </w:tc>
        <w:tc>
          <w:tcPr>
            <w:tcW w:w="499" w:type="dxa"/>
            <w:tcBorders>
              <w:top w:val="nil"/>
              <w:left w:val="nil"/>
              <w:bottom w:val="single" w:sz="6" w:space="0" w:color="000000"/>
              <w:right w:val="single" w:sz="6" w:space="0" w:color="000000"/>
            </w:tcBorders>
            <w:shd w:val="clear" w:color="auto" w:fill="auto"/>
            <w:hideMark/>
          </w:tcPr>
          <w:p w14:paraId="7ED0AEFE" w14:textId="77777777" w:rsidR="00F040B8" w:rsidRPr="00F040B8" w:rsidRDefault="006E23B7" w:rsidP="00F040B8">
            <w:pPr>
              <w:spacing w:after="0" w:line="240" w:lineRule="auto"/>
              <w:textAlignment w:val="baseline"/>
              <w:rPr>
                <w:rFonts w:ascii="Segoe UI" w:eastAsia="Times New Roman" w:hAnsi="Segoe UI" w:cs="Segoe UI"/>
                <w:sz w:val="18"/>
                <w:szCs w:val="18"/>
                <w:lang w:eastAsia="en-GB"/>
              </w:rPr>
            </w:pPr>
            <w:r w:rsidRPr="00F040B8">
              <w:rPr>
                <w:rFonts w:ascii="Calibri" w:eastAsia="Times New Roman" w:hAnsi="Calibri" w:cs="Calibri"/>
                <w:lang w:eastAsia="en-GB"/>
              </w:rPr>
              <w:t> </w:t>
            </w:r>
          </w:p>
        </w:tc>
      </w:tr>
    </w:tbl>
    <w:p w14:paraId="04E78D3E" w14:textId="77777777" w:rsidR="00F040B8" w:rsidRDefault="00F040B8" w:rsidP="009D615C">
      <w:pPr>
        <w:spacing w:after="0"/>
      </w:pPr>
    </w:p>
    <w:p w14:paraId="422248E8" w14:textId="77777777" w:rsidR="00AA67D4" w:rsidRPr="009D615C" w:rsidRDefault="00AA67D4" w:rsidP="009D615C">
      <w:pPr>
        <w:spacing w:after="0"/>
        <w:rPr>
          <w:b/>
        </w:rPr>
      </w:pPr>
      <w:r w:rsidRPr="009D615C">
        <w:rPr>
          <w:b/>
        </w:rPr>
        <w:t>In order to prepare children for returning to school in the coming weeks, we are strongly advising that your child, if possible, follows the live lessons for English, Maths and the Round Up in the afternoon were opportunities to integrate with their peers, take part in speaking and listening activities and following classroom book learning will ensure the best transition possible for your child.</w:t>
      </w:r>
    </w:p>
    <w:sectPr w:rsidR="00AA67D4" w:rsidRPr="009D615C" w:rsidSect="00F040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B8"/>
    <w:rsid w:val="006E23B7"/>
    <w:rsid w:val="00882A10"/>
    <w:rsid w:val="00894A67"/>
    <w:rsid w:val="009D615C"/>
    <w:rsid w:val="00AA67D4"/>
    <w:rsid w:val="00EB143E"/>
    <w:rsid w:val="00F040B8"/>
    <w:rsid w:val="00FC4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97BF"/>
  <w15:docId w15:val="{782CFDA2-CA1A-43CD-BEFD-65845152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A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993670">
      <w:bodyDiv w:val="1"/>
      <w:marLeft w:val="0"/>
      <w:marRight w:val="0"/>
      <w:marTop w:val="0"/>
      <w:marBottom w:val="0"/>
      <w:divBdr>
        <w:top w:val="none" w:sz="0" w:space="0" w:color="auto"/>
        <w:left w:val="none" w:sz="0" w:space="0" w:color="auto"/>
        <w:bottom w:val="none" w:sz="0" w:space="0" w:color="auto"/>
        <w:right w:val="none" w:sz="0" w:space="0" w:color="auto"/>
      </w:divBdr>
      <w:divsChild>
        <w:div w:id="237711023">
          <w:marLeft w:val="0"/>
          <w:marRight w:val="0"/>
          <w:marTop w:val="0"/>
          <w:marBottom w:val="0"/>
          <w:divBdr>
            <w:top w:val="none" w:sz="0" w:space="0" w:color="auto"/>
            <w:left w:val="none" w:sz="0" w:space="0" w:color="auto"/>
            <w:bottom w:val="none" w:sz="0" w:space="0" w:color="auto"/>
            <w:right w:val="none" w:sz="0" w:space="0" w:color="auto"/>
          </w:divBdr>
          <w:divsChild>
            <w:div w:id="1866868696">
              <w:marLeft w:val="0"/>
              <w:marRight w:val="0"/>
              <w:marTop w:val="0"/>
              <w:marBottom w:val="0"/>
              <w:divBdr>
                <w:top w:val="none" w:sz="0" w:space="0" w:color="auto"/>
                <w:left w:val="none" w:sz="0" w:space="0" w:color="auto"/>
                <w:bottom w:val="none" w:sz="0" w:space="0" w:color="auto"/>
                <w:right w:val="none" w:sz="0" w:space="0" w:color="auto"/>
              </w:divBdr>
            </w:div>
          </w:divsChild>
        </w:div>
        <w:div w:id="69086041">
          <w:marLeft w:val="0"/>
          <w:marRight w:val="0"/>
          <w:marTop w:val="0"/>
          <w:marBottom w:val="0"/>
          <w:divBdr>
            <w:top w:val="none" w:sz="0" w:space="0" w:color="auto"/>
            <w:left w:val="none" w:sz="0" w:space="0" w:color="auto"/>
            <w:bottom w:val="none" w:sz="0" w:space="0" w:color="auto"/>
            <w:right w:val="none" w:sz="0" w:space="0" w:color="auto"/>
          </w:divBdr>
          <w:divsChild>
            <w:div w:id="318309857">
              <w:marLeft w:val="0"/>
              <w:marRight w:val="0"/>
              <w:marTop w:val="0"/>
              <w:marBottom w:val="0"/>
              <w:divBdr>
                <w:top w:val="none" w:sz="0" w:space="0" w:color="auto"/>
                <w:left w:val="none" w:sz="0" w:space="0" w:color="auto"/>
                <w:bottom w:val="none" w:sz="0" w:space="0" w:color="auto"/>
                <w:right w:val="none" w:sz="0" w:space="0" w:color="auto"/>
              </w:divBdr>
            </w:div>
          </w:divsChild>
        </w:div>
        <w:div w:id="1667905190">
          <w:marLeft w:val="0"/>
          <w:marRight w:val="0"/>
          <w:marTop w:val="0"/>
          <w:marBottom w:val="0"/>
          <w:divBdr>
            <w:top w:val="none" w:sz="0" w:space="0" w:color="auto"/>
            <w:left w:val="none" w:sz="0" w:space="0" w:color="auto"/>
            <w:bottom w:val="none" w:sz="0" w:space="0" w:color="auto"/>
            <w:right w:val="none" w:sz="0" w:space="0" w:color="auto"/>
          </w:divBdr>
          <w:divsChild>
            <w:div w:id="377973734">
              <w:marLeft w:val="0"/>
              <w:marRight w:val="0"/>
              <w:marTop w:val="0"/>
              <w:marBottom w:val="0"/>
              <w:divBdr>
                <w:top w:val="none" w:sz="0" w:space="0" w:color="auto"/>
                <w:left w:val="none" w:sz="0" w:space="0" w:color="auto"/>
                <w:bottom w:val="none" w:sz="0" w:space="0" w:color="auto"/>
                <w:right w:val="none" w:sz="0" w:space="0" w:color="auto"/>
              </w:divBdr>
            </w:div>
            <w:div w:id="274100332">
              <w:marLeft w:val="0"/>
              <w:marRight w:val="0"/>
              <w:marTop w:val="0"/>
              <w:marBottom w:val="0"/>
              <w:divBdr>
                <w:top w:val="none" w:sz="0" w:space="0" w:color="auto"/>
                <w:left w:val="none" w:sz="0" w:space="0" w:color="auto"/>
                <w:bottom w:val="none" w:sz="0" w:space="0" w:color="auto"/>
                <w:right w:val="none" w:sz="0" w:space="0" w:color="auto"/>
              </w:divBdr>
            </w:div>
            <w:div w:id="336855563">
              <w:marLeft w:val="0"/>
              <w:marRight w:val="0"/>
              <w:marTop w:val="0"/>
              <w:marBottom w:val="0"/>
              <w:divBdr>
                <w:top w:val="none" w:sz="0" w:space="0" w:color="auto"/>
                <w:left w:val="none" w:sz="0" w:space="0" w:color="auto"/>
                <w:bottom w:val="none" w:sz="0" w:space="0" w:color="auto"/>
                <w:right w:val="none" w:sz="0" w:space="0" w:color="auto"/>
              </w:divBdr>
            </w:div>
          </w:divsChild>
        </w:div>
        <w:div w:id="1975211921">
          <w:marLeft w:val="0"/>
          <w:marRight w:val="0"/>
          <w:marTop w:val="0"/>
          <w:marBottom w:val="0"/>
          <w:divBdr>
            <w:top w:val="none" w:sz="0" w:space="0" w:color="auto"/>
            <w:left w:val="none" w:sz="0" w:space="0" w:color="auto"/>
            <w:bottom w:val="none" w:sz="0" w:space="0" w:color="auto"/>
            <w:right w:val="none" w:sz="0" w:space="0" w:color="auto"/>
          </w:divBdr>
          <w:divsChild>
            <w:div w:id="126893997">
              <w:marLeft w:val="0"/>
              <w:marRight w:val="0"/>
              <w:marTop w:val="0"/>
              <w:marBottom w:val="0"/>
              <w:divBdr>
                <w:top w:val="none" w:sz="0" w:space="0" w:color="auto"/>
                <w:left w:val="none" w:sz="0" w:space="0" w:color="auto"/>
                <w:bottom w:val="none" w:sz="0" w:space="0" w:color="auto"/>
                <w:right w:val="none" w:sz="0" w:space="0" w:color="auto"/>
              </w:divBdr>
            </w:div>
          </w:divsChild>
        </w:div>
        <w:div w:id="425273961">
          <w:marLeft w:val="0"/>
          <w:marRight w:val="0"/>
          <w:marTop w:val="0"/>
          <w:marBottom w:val="0"/>
          <w:divBdr>
            <w:top w:val="none" w:sz="0" w:space="0" w:color="auto"/>
            <w:left w:val="none" w:sz="0" w:space="0" w:color="auto"/>
            <w:bottom w:val="none" w:sz="0" w:space="0" w:color="auto"/>
            <w:right w:val="none" w:sz="0" w:space="0" w:color="auto"/>
          </w:divBdr>
          <w:divsChild>
            <w:div w:id="1741362376">
              <w:marLeft w:val="0"/>
              <w:marRight w:val="0"/>
              <w:marTop w:val="0"/>
              <w:marBottom w:val="0"/>
              <w:divBdr>
                <w:top w:val="none" w:sz="0" w:space="0" w:color="auto"/>
                <w:left w:val="none" w:sz="0" w:space="0" w:color="auto"/>
                <w:bottom w:val="none" w:sz="0" w:space="0" w:color="auto"/>
                <w:right w:val="none" w:sz="0" w:space="0" w:color="auto"/>
              </w:divBdr>
            </w:div>
            <w:div w:id="1400784605">
              <w:marLeft w:val="0"/>
              <w:marRight w:val="0"/>
              <w:marTop w:val="0"/>
              <w:marBottom w:val="0"/>
              <w:divBdr>
                <w:top w:val="none" w:sz="0" w:space="0" w:color="auto"/>
                <w:left w:val="none" w:sz="0" w:space="0" w:color="auto"/>
                <w:bottom w:val="none" w:sz="0" w:space="0" w:color="auto"/>
                <w:right w:val="none" w:sz="0" w:space="0" w:color="auto"/>
              </w:divBdr>
            </w:div>
          </w:divsChild>
        </w:div>
        <w:div w:id="1554348029">
          <w:marLeft w:val="0"/>
          <w:marRight w:val="0"/>
          <w:marTop w:val="0"/>
          <w:marBottom w:val="0"/>
          <w:divBdr>
            <w:top w:val="none" w:sz="0" w:space="0" w:color="auto"/>
            <w:left w:val="none" w:sz="0" w:space="0" w:color="auto"/>
            <w:bottom w:val="none" w:sz="0" w:space="0" w:color="auto"/>
            <w:right w:val="none" w:sz="0" w:space="0" w:color="auto"/>
          </w:divBdr>
          <w:divsChild>
            <w:div w:id="281886900">
              <w:marLeft w:val="0"/>
              <w:marRight w:val="0"/>
              <w:marTop w:val="0"/>
              <w:marBottom w:val="0"/>
              <w:divBdr>
                <w:top w:val="none" w:sz="0" w:space="0" w:color="auto"/>
                <w:left w:val="none" w:sz="0" w:space="0" w:color="auto"/>
                <w:bottom w:val="none" w:sz="0" w:space="0" w:color="auto"/>
                <w:right w:val="none" w:sz="0" w:space="0" w:color="auto"/>
              </w:divBdr>
            </w:div>
          </w:divsChild>
        </w:div>
        <w:div w:id="1848863518">
          <w:marLeft w:val="0"/>
          <w:marRight w:val="0"/>
          <w:marTop w:val="0"/>
          <w:marBottom w:val="0"/>
          <w:divBdr>
            <w:top w:val="none" w:sz="0" w:space="0" w:color="auto"/>
            <w:left w:val="none" w:sz="0" w:space="0" w:color="auto"/>
            <w:bottom w:val="none" w:sz="0" w:space="0" w:color="auto"/>
            <w:right w:val="none" w:sz="0" w:space="0" w:color="auto"/>
          </w:divBdr>
          <w:divsChild>
            <w:div w:id="1104156680">
              <w:marLeft w:val="0"/>
              <w:marRight w:val="0"/>
              <w:marTop w:val="0"/>
              <w:marBottom w:val="0"/>
              <w:divBdr>
                <w:top w:val="none" w:sz="0" w:space="0" w:color="auto"/>
                <w:left w:val="none" w:sz="0" w:space="0" w:color="auto"/>
                <w:bottom w:val="none" w:sz="0" w:space="0" w:color="auto"/>
                <w:right w:val="none" w:sz="0" w:space="0" w:color="auto"/>
              </w:divBdr>
            </w:div>
            <w:div w:id="1850366378">
              <w:marLeft w:val="0"/>
              <w:marRight w:val="0"/>
              <w:marTop w:val="0"/>
              <w:marBottom w:val="0"/>
              <w:divBdr>
                <w:top w:val="none" w:sz="0" w:space="0" w:color="auto"/>
                <w:left w:val="none" w:sz="0" w:space="0" w:color="auto"/>
                <w:bottom w:val="none" w:sz="0" w:space="0" w:color="auto"/>
                <w:right w:val="none" w:sz="0" w:space="0" w:color="auto"/>
              </w:divBdr>
            </w:div>
            <w:div w:id="2132938809">
              <w:marLeft w:val="0"/>
              <w:marRight w:val="0"/>
              <w:marTop w:val="0"/>
              <w:marBottom w:val="0"/>
              <w:divBdr>
                <w:top w:val="none" w:sz="0" w:space="0" w:color="auto"/>
                <w:left w:val="none" w:sz="0" w:space="0" w:color="auto"/>
                <w:bottom w:val="none" w:sz="0" w:space="0" w:color="auto"/>
                <w:right w:val="none" w:sz="0" w:space="0" w:color="auto"/>
              </w:divBdr>
            </w:div>
          </w:divsChild>
        </w:div>
        <w:div w:id="1575428391">
          <w:marLeft w:val="0"/>
          <w:marRight w:val="0"/>
          <w:marTop w:val="0"/>
          <w:marBottom w:val="0"/>
          <w:divBdr>
            <w:top w:val="none" w:sz="0" w:space="0" w:color="auto"/>
            <w:left w:val="none" w:sz="0" w:space="0" w:color="auto"/>
            <w:bottom w:val="none" w:sz="0" w:space="0" w:color="auto"/>
            <w:right w:val="none" w:sz="0" w:space="0" w:color="auto"/>
          </w:divBdr>
          <w:divsChild>
            <w:div w:id="206720827">
              <w:marLeft w:val="0"/>
              <w:marRight w:val="0"/>
              <w:marTop w:val="0"/>
              <w:marBottom w:val="0"/>
              <w:divBdr>
                <w:top w:val="none" w:sz="0" w:space="0" w:color="auto"/>
                <w:left w:val="none" w:sz="0" w:space="0" w:color="auto"/>
                <w:bottom w:val="none" w:sz="0" w:space="0" w:color="auto"/>
                <w:right w:val="none" w:sz="0" w:space="0" w:color="auto"/>
              </w:divBdr>
            </w:div>
            <w:div w:id="471142875">
              <w:marLeft w:val="0"/>
              <w:marRight w:val="0"/>
              <w:marTop w:val="0"/>
              <w:marBottom w:val="0"/>
              <w:divBdr>
                <w:top w:val="none" w:sz="0" w:space="0" w:color="auto"/>
                <w:left w:val="none" w:sz="0" w:space="0" w:color="auto"/>
                <w:bottom w:val="none" w:sz="0" w:space="0" w:color="auto"/>
                <w:right w:val="none" w:sz="0" w:space="0" w:color="auto"/>
              </w:divBdr>
            </w:div>
            <w:div w:id="131096488">
              <w:marLeft w:val="0"/>
              <w:marRight w:val="0"/>
              <w:marTop w:val="0"/>
              <w:marBottom w:val="0"/>
              <w:divBdr>
                <w:top w:val="none" w:sz="0" w:space="0" w:color="auto"/>
                <w:left w:val="none" w:sz="0" w:space="0" w:color="auto"/>
                <w:bottom w:val="none" w:sz="0" w:space="0" w:color="auto"/>
                <w:right w:val="none" w:sz="0" w:space="0" w:color="auto"/>
              </w:divBdr>
            </w:div>
          </w:divsChild>
        </w:div>
        <w:div w:id="1658535585">
          <w:marLeft w:val="0"/>
          <w:marRight w:val="0"/>
          <w:marTop w:val="0"/>
          <w:marBottom w:val="0"/>
          <w:divBdr>
            <w:top w:val="none" w:sz="0" w:space="0" w:color="auto"/>
            <w:left w:val="none" w:sz="0" w:space="0" w:color="auto"/>
            <w:bottom w:val="none" w:sz="0" w:space="0" w:color="auto"/>
            <w:right w:val="none" w:sz="0" w:space="0" w:color="auto"/>
          </w:divBdr>
          <w:divsChild>
            <w:div w:id="1875850953">
              <w:marLeft w:val="0"/>
              <w:marRight w:val="0"/>
              <w:marTop w:val="0"/>
              <w:marBottom w:val="0"/>
              <w:divBdr>
                <w:top w:val="none" w:sz="0" w:space="0" w:color="auto"/>
                <w:left w:val="none" w:sz="0" w:space="0" w:color="auto"/>
                <w:bottom w:val="none" w:sz="0" w:space="0" w:color="auto"/>
                <w:right w:val="none" w:sz="0" w:space="0" w:color="auto"/>
              </w:divBdr>
            </w:div>
            <w:div w:id="1592661149">
              <w:marLeft w:val="0"/>
              <w:marRight w:val="0"/>
              <w:marTop w:val="0"/>
              <w:marBottom w:val="0"/>
              <w:divBdr>
                <w:top w:val="none" w:sz="0" w:space="0" w:color="auto"/>
                <w:left w:val="none" w:sz="0" w:space="0" w:color="auto"/>
                <w:bottom w:val="none" w:sz="0" w:space="0" w:color="auto"/>
                <w:right w:val="none" w:sz="0" w:space="0" w:color="auto"/>
              </w:divBdr>
            </w:div>
          </w:divsChild>
        </w:div>
        <w:div w:id="878322534">
          <w:marLeft w:val="0"/>
          <w:marRight w:val="0"/>
          <w:marTop w:val="0"/>
          <w:marBottom w:val="0"/>
          <w:divBdr>
            <w:top w:val="none" w:sz="0" w:space="0" w:color="auto"/>
            <w:left w:val="none" w:sz="0" w:space="0" w:color="auto"/>
            <w:bottom w:val="none" w:sz="0" w:space="0" w:color="auto"/>
            <w:right w:val="none" w:sz="0" w:space="0" w:color="auto"/>
          </w:divBdr>
          <w:divsChild>
            <w:div w:id="1254360435">
              <w:marLeft w:val="0"/>
              <w:marRight w:val="0"/>
              <w:marTop w:val="0"/>
              <w:marBottom w:val="0"/>
              <w:divBdr>
                <w:top w:val="none" w:sz="0" w:space="0" w:color="auto"/>
                <w:left w:val="none" w:sz="0" w:space="0" w:color="auto"/>
                <w:bottom w:val="none" w:sz="0" w:space="0" w:color="auto"/>
                <w:right w:val="none" w:sz="0" w:space="0" w:color="auto"/>
              </w:divBdr>
            </w:div>
            <w:div w:id="319770110">
              <w:marLeft w:val="0"/>
              <w:marRight w:val="0"/>
              <w:marTop w:val="0"/>
              <w:marBottom w:val="0"/>
              <w:divBdr>
                <w:top w:val="none" w:sz="0" w:space="0" w:color="auto"/>
                <w:left w:val="none" w:sz="0" w:space="0" w:color="auto"/>
                <w:bottom w:val="none" w:sz="0" w:space="0" w:color="auto"/>
                <w:right w:val="none" w:sz="0" w:space="0" w:color="auto"/>
              </w:divBdr>
            </w:div>
          </w:divsChild>
        </w:div>
        <w:div w:id="255410079">
          <w:marLeft w:val="0"/>
          <w:marRight w:val="0"/>
          <w:marTop w:val="0"/>
          <w:marBottom w:val="0"/>
          <w:divBdr>
            <w:top w:val="none" w:sz="0" w:space="0" w:color="auto"/>
            <w:left w:val="none" w:sz="0" w:space="0" w:color="auto"/>
            <w:bottom w:val="none" w:sz="0" w:space="0" w:color="auto"/>
            <w:right w:val="none" w:sz="0" w:space="0" w:color="auto"/>
          </w:divBdr>
          <w:divsChild>
            <w:div w:id="499852404">
              <w:marLeft w:val="0"/>
              <w:marRight w:val="0"/>
              <w:marTop w:val="0"/>
              <w:marBottom w:val="0"/>
              <w:divBdr>
                <w:top w:val="none" w:sz="0" w:space="0" w:color="auto"/>
                <w:left w:val="none" w:sz="0" w:space="0" w:color="auto"/>
                <w:bottom w:val="none" w:sz="0" w:space="0" w:color="auto"/>
                <w:right w:val="none" w:sz="0" w:space="0" w:color="auto"/>
              </w:divBdr>
            </w:div>
          </w:divsChild>
        </w:div>
        <w:div w:id="904803006">
          <w:marLeft w:val="0"/>
          <w:marRight w:val="0"/>
          <w:marTop w:val="0"/>
          <w:marBottom w:val="0"/>
          <w:divBdr>
            <w:top w:val="none" w:sz="0" w:space="0" w:color="auto"/>
            <w:left w:val="none" w:sz="0" w:space="0" w:color="auto"/>
            <w:bottom w:val="none" w:sz="0" w:space="0" w:color="auto"/>
            <w:right w:val="none" w:sz="0" w:space="0" w:color="auto"/>
          </w:divBdr>
          <w:divsChild>
            <w:div w:id="1543712252">
              <w:marLeft w:val="0"/>
              <w:marRight w:val="0"/>
              <w:marTop w:val="0"/>
              <w:marBottom w:val="0"/>
              <w:divBdr>
                <w:top w:val="none" w:sz="0" w:space="0" w:color="auto"/>
                <w:left w:val="none" w:sz="0" w:space="0" w:color="auto"/>
                <w:bottom w:val="none" w:sz="0" w:space="0" w:color="auto"/>
                <w:right w:val="none" w:sz="0" w:space="0" w:color="auto"/>
              </w:divBdr>
            </w:div>
          </w:divsChild>
        </w:div>
        <w:div w:id="1433665711">
          <w:marLeft w:val="0"/>
          <w:marRight w:val="0"/>
          <w:marTop w:val="0"/>
          <w:marBottom w:val="0"/>
          <w:divBdr>
            <w:top w:val="none" w:sz="0" w:space="0" w:color="auto"/>
            <w:left w:val="none" w:sz="0" w:space="0" w:color="auto"/>
            <w:bottom w:val="none" w:sz="0" w:space="0" w:color="auto"/>
            <w:right w:val="none" w:sz="0" w:space="0" w:color="auto"/>
          </w:divBdr>
          <w:divsChild>
            <w:div w:id="798760894">
              <w:marLeft w:val="0"/>
              <w:marRight w:val="0"/>
              <w:marTop w:val="0"/>
              <w:marBottom w:val="0"/>
              <w:divBdr>
                <w:top w:val="none" w:sz="0" w:space="0" w:color="auto"/>
                <w:left w:val="none" w:sz="0" w:space="0" w:color="auto"/>
                <w:bottom w:val="none" w:sz="0" w:space="0" w:color="auto"/>
                <w:right w:val="none" w:sz="0" w:space="0" w:color="auto"/>
              </w:divBdr>
            </w:div>
          </w:divsChild>
        </w:div>
        <w:div w:id="879787369">
          <w:marLeft w:val="0"/>
          <w:marRight w:val="0"/>
          <w:marTop w:val="0"/>
          <w:marBottom w:val="0"/>
          <w:divBdr>
            <w:top w:val="none" w:sz="0" w:space="0" w:color="auto"/>
            <w:left w:val="none" w:sz="0" w:space="0" w:color="auto"/>
            <w:bottom w:val="none" w:sz="0" w:space="0" w:color="auto"/>
            <w:right w:val="none" w:sz="0" w:space="0" w:color="auto"/>
          </w:divBdr>
          <w:divsChild>
            <w:div w:id="1322587245">
              <w:marLeft w:val="0"/>
              <w:marRight w:val="0"/>
              <w:marTop w:val="0"/>
              <w:marBottom w:val="0"/>
              <w:divBdr>
                <w:top w:val="none" w:sz="0" w:space="0" w:color="auto"/>
                <w:left w:val="none" w:sz="0" w:space="0" w:color="auto"/>
                <w:bottom w:val="none" w:sz="0" w:space="0" w:color="auto"/>
                <w:right w:val="none" w:sz="0" w:space="0" w:color="auto"/>
              </w:divBdr>
            </w:div>
          </w:divsChild>
        </w:div>
        <w:div w:id="695816401">
          <w:marLeft w:val="0"/>
          <w:marRight w:val="0"/>
          <w:marTop w:val="0"/>
          <w:marBottom w:val="0"/>
          <w:divBdr>
            <w:top w:val="none" w:sz="0" w:space="0" w:color="auto"/>
            <w:left w:val="none" w:sz="0" w:space="0" w:color="auto"/>
            <w:bottom w:val="none" w:sz="0" w:space="0" w:color="auto"/>
            <w:right w:val="none" w:sz="0" w:space="0" w:color="auto"/>
          </w:divBdr>
          <w:divsChild>
            <w:div w:id="1255165291">
              <w:marLeft w:val="0"/>
              <w:marRight w:val="0"/>
              <w:marTop w:val="0"/>
              <w:marBottom w:val="0"/>
              <w:divBdr>
                <w:top w:val="none" w:sz="0" w:space="0" w:color="auto"/>
                <w:left w:val="none" w:sz="0" w:space="0" w:color="auto"/>
                <w:bottom w:val="none" w:sz="0" w:space="0" w:color="auto"/>
                <w:right w:val="none" w:sz="0" w:space="0" w:color="auto"/>
              </w:divBdr>
            </w:div>
          </w:divsChild>
        </w:div>
        <w:div w:id="550269179">
          <w:marLeft w:val="0"/>
          <w:marRight w:val="0"/>
          <w:marTop w:val="0"/>
          <w:marBottom w:val="0"/>
          <w:divBdr>
            <w:top w:val="none" w:sz="0" w:space="0" w:color="auto"/>
            <w:left w:val="none" w:sz="0" w:space="0" w:color="auto"/>
            <w:bottom w:val="none" w:sz="0" w:space="0" w:color="auto"/>
            <w:right w:val="none" w:sz="0" w:space="0" w:color="auto"/>
          </w:divBdr>
          <w:divsChild>
            <w:div w:id="2102482754">
              <w:marLeft w:val="0"/>
              <w:marRight w:val="0"/>
              <w:marTop w:val="0"/>
              <w:marBottom w:val="0"/>
              <w:divBdr>
                <w:top w:val="none" w:sz="0" w:space="0" w:color="auto"/>
                <w:left w:val="none" w:sz="0" w:space="0" w:color="auto"/>
                <w:bottom w:val="none" w:sz="0" w:space="0" w:color="auto"/>
                <w:right w:val="none" w:sz="0" w:space="0" w:color="auto"/>
              </w:divBdr>
            </w:div>
          </w:divsChild>
        </w:div>
        <w:div w:id="1803695504">
          <w:marLeft w:val="0"/>
          <w:marRight w:val="0"/>
          <w:marTop w:val="0"/>
          <w:marBottom w:val="0"/>
          <w:divBdr>
            <w:top w:val="none" w:sz="0" w:space="0" w:color="auto"/>
            <w:left w:val="none" w:sz="0" w:space="0" w:color="auto"/>
            <w:bottom w:val="none" w:sz="0" w:space="0" w:color="auto"/>
            <w:right w:val="none" w:sz="0" w:space="0" w:color="auto"/>
          </w:divBdr>
          <w:divsChild>
            <w:div w:id="1974828827">
              <w:marLeft w:val="0"/>
              <w:marRight w:val="0"/>
              <w:marTop w:val="0"/>
              <w:marBottom w:val="0"/>
              <w:divBdr>
                <w:top w:val="none" w:sz="0" w:space="0" w:color="auto"/>
                <w:left w:val="none" w:sz="0" w:space="0" w:color="auto"/>
                <w:bottom w:val="none" w:sz="0" w:space="0" w:color="auto"/>
                <w:right w:val="none" w:sz="0" w:space="0" w:color="auto"/>
              </w:divBdr>
            </w:div>
          </w:divsChild>
        </w:div>
        <w:div w:id="2038962246">
          <w:marLeft w:val="0"/>
          <w:marRight w:val="0"/>
          <w:marTop w:val="0"/>
          <w:marBottom w:val="0"/>
          <w:divBdr>
            <w:top w:val="none" w:sz="0" w:space="0" w:color="auto"/>
            <w:left w:val="none" w:sz="0" w:space="0" w:color="auto"/>
            <w:bottom w:val="none" w:sz="0" w:space="0" w:color="auto"/>
            <w:right w:val="none" w:sz="0" w:space="0" w:color="auto"/>
          </w:divBdr>
          <w:divsChild>
            <w:div w:id="2044206532">
              <w:marLeft w:val="0"/>
              <w:marRight w:val="0"/>
              <w:marTop w:val="0"/>
              <w:marBottom w:val="0"/>
              <w:divBdr>
                <w:top w:val="none" w:sz="0" w:space="0" w:color="auto"/>
                <w:left w:val="none" w:sz="0" w:space="0" w:color="auto"/>
                <w:bottom w:val="none" w:sz="0" w:space="0" w:color="auto"/>
                <w:right w:val="none" w:sz="0" w:space="0" w:color="auto"/>
              </w:divBdr>
            </w:div>
          </w:divsChild>
        </w:div>
        <w:div w:id="2008317127">
          <w:marLeft w:val="0"/>
          <w:marRight w:val="0"/>
          <w:marTop w:val="0"/>
          <w:marBottom w:val="0"/>
          <w:divBdr>
            <w:top w:val="none" w:sz="0" w:space="0" w:color="auto"/>
            <w:left w:val="none" w:sz="0" w:space="0" w:color="auto"/>
            <w:bottom w:val="none" w:sz="0" w:space="0" w:color="auto"/>
            <w:right w:val="none" w:sz="0" w:space="0" w:color="auto"/>
          </w:divBdr>
          <w:divsChild>
            <w:div w:id="1265770341">
              <w:marLeft w:val="0"/>
              <w:marRight w:val="0"/>
              <w:marTop w:val="0"/>
              <w:marBottom w:val="0"/>
              <w:divBdr>
                <w:top w:val="none" w:sz="0" w:space="0" w:color="auto"/>
                <w:left w:val="none" w:sz="0" w:space="0" w:color="auto"/>
                <w:bottom w:val="none" w:sz="0" w:space="0" w:color="auto"/>
                <w:right w:val="none" w:sz="0" w:space="0" w:color="auto"/>
              </w:divBdr>
            </w:div>
          </w:divsChild>
        </w:div>
        <w:div w:id="834759539">
          <w:marLeft w:val="0"/>
          <w:marRight w:val="0"/>
          <w:marTop w:val="0"/>
          <w:marBottom w:val="0"/>
          <w:divBdr>
            <w:top w:val="none" w:sz="0" w:space="0" w:color="auto"/>
            <w:left w:val="none" w:sz="0" w:space="0" w:color="auto"/>
            <w:bottom w:val="none" w:sz="0" w:space="0" w:color="auto"/>
            <w:right w:val="none" w:sz="0" w:space="0" w:color="auto"/>
          </w:divBdr>
          <w:divsChild>
            <w:div w:id="387916997">
              <w:marLeft w:val="0"/>
              <w:marRight w:val="0"/>
              <w:marTop w:val="0"/>
              <w:marBottom w:val="0"/>
              <w:divBdr>
                <w:top w:val="none" w:sz="0" w:space="0" w:color="auto"/>
                <w:left w:val="none" w:sz="0" w:space="0" w:color="auto"/>
                <w:bottom w:val="none" w:sz="0" w:space="0" w:color="auto"/>
                <w:right w:val="none" w:sz="0" w:space="0" w:color="auto"/>
              </w:divBdr>
            </w:div>
          </w:divsChild>
        </w:div>
        <w:div w:id="1393385355">
          <w:marLeft w:val="0"/>
          <w:marRight w:val="0"/>
          <w:marTop w:val="0"/>
          <w:marBottom w:val="0"/>
          <w:divBdr>
            <w:top w:val="none" w:sz="0" w:space="0" w:color="auto"/>
            <w:left w:val="none" w:sz="0" w:space="0" w:color="auto"/>
            <w:bottom w:val="none" w:sz="0" w:space="0" w:color="auto"/>
            <w:right w:val="none" w:sz="0" w:space="0" w:color="auto"/>
          </w:divBdr>
          <w:divsChild>
            <w:div w:id="803230094">
              <w:marLeft w:val="0"/>
              <w:marRight w:val="0"/>
              <w:marTop w:val="0"/>
              <w:marBottom w:val="0"/>
              <w:divBdr>
                <w:top w:val="none" w:sz="0" w:space="0" w:color="auto"/>
                <w:left w:val="none" w:sz="0" w:space="0" w:color="auto"/>
                <w:bottom w:val="none" w:sz="0" w:space="0" w:color="auto"/>
                <w:right w:val="none" w:sz="0" w:space="0" w:color="auto"/>
              </w:divBdr>
            </w:div>
          </w:divsChild>
        </w:div>
        <w:div w:id="1451631988">
          <w:marLeft w:val="0"/>
          <w:marRight w:val="0"/>
          <w:marTop w:val="0"/>
          <w:marBottom w:val="0"/>
          <w:divBdr>
            <w:top w:val="none" w:sz="0" w:space="0" w:color="auto"/>
            <w:left w:val="none" w:sz="0" w:space="0" w:color="auto"/>
            <w:bottom w:val="none" w:sz="0" w:space="0" w:color="auto"/>
            <w:right w:val="none" w:sz="0" w:space="0" w:color="auto"/>
          </w:divBdr>
          <w:divsChild>
            <w:div w:id="1788936818">
              <w:marLeft w:val="0"/>
              <w:marRight w:val="0"/>
              <w:marTop w:val="0"/>
              <w:marBottom w:val="0"/>
              <w:divBdr>
                <w:top w:val="none" w:sz="0" w:space="0" w:color="auto"/>
                <w:left w:val="none" w:sz="0" w:space="0" w:color="auto"/>
                <w:bottom w:val="none" w:sz="0" w:space="0" w:color="auto"/>
                <w:right w:val="none" w:sz="0" w:space="0" w:color="auto"/>
              </w:divBdr>
            </w:div>
          </w:divsChild>
        </w:div>
        <w:div w:id="1759788826">
          <w:marLeft w:val="0"/>
          <w:marRight w:val="0"/>
          <w:marTop w:val="0"/>
          <w:marBottom w:val="0"/>
          <w:divBdr>
            <w:top w:val="none" w:sz="0" w:space="0" w:color="auto"/>
            <w:left w:val="none" w:sz="0" w:space="0" w:color="auto"/>
            <w:bottom w:val="none" w:sz="0" w:space="0" w:color="auto"/>
            <w:right w:val="none" w:sz="0" w:space="0" w:color="auto"/>
          </w:divBdr>
          <w:divsChild>
            <w:div w:id="1486319957">
              <w:marLeft w:val="0"/>
              <w:marRight w:val="0"/>
              <w:marTop w:val="0"/>
              <w:marBottom w:val="0"/>
              <w:divBdr>
                <w:top w:val="none" w:sz="0" w:space="0" w:color="auto"/>
                <w:left w:val="none" w:sz="0" w:space="0" w:color="auto"/>
                <w:bottom w:val="none" w:sz="0" w:space="0" w:color="auto"/>
                <w:right w:val="none" w:sz="0" w:space="0" w:color="auto"/>
              </w:divBdr>
            </w:div>
          </w:divsChild>
        </w:div>
        <w:div w:id="1891111618">
          <w:marLeft w:val="0"/>
          <w:marRight w:val="0"/>
          <w:marTop w:val="0"/>
          <w:marBottom w:val="0"/>
          <w:divBdr>
            <w:top w:val="none" w:sz="0" w:space="0" w:color="auto"/>
            <w:left w:val="none" w:sz="0" w:space="0" w:color="auto"/>
            <w:bottom w:val="none" w:sz="0" w:space="0" w:color="auto"/>
            <w:right w:val="none" w:sz="0" w:space="0" w:color="auto"/>
          </w:divBdr>
          <w:divsChild>
            <w:div w:id="1984115558">
              <w:marLeft w:val="0"/>
              <w:marRight w:val="0"/>
              <w:marTop w:val="0"/>
              <w:marBottom w:val="0"/>
              <w:divBdr>
                <w:top w:val="none" w:sz="0" w:space="0" w:color="auto"/>
                <w:left w:val="none" w:sz="0" w:space="0" w:color="auto"/>
                <w:bottom w:val="none" w:sz="0" w:space="0" w:color="auto"/>
                <w:right w:val="none" w:sz="0" w:space="0" w:color="auto"/>
              </w:divBdr>
            </w:div>
          </w:divsChild>
        </w:div>
        <w:div w:id="610943458">
          <w:marLeft w:val="0"/>
          <w:marRight w:val="0"/>
          <w:marTop w:val="0"/>
          <w:marBottom w:val="0"/>
          <w:divBdr>
            <w:top w:val="none" w:sz="0" w:space="0" w:color="auto"/>
            <w:left w:val="none" w:sz="0" w:space="0" w:color="auto"/>
            <w:bottom w:val="none" w:sz="0" w:space="0" w:color="auto"/>
            <w:right w:val="none" w:sz="0" w:space="0" w:color="auto"/>
          </w:divBdr>
          <w:divsChild>
            <w:div w:id="918179212">
              <w:marLeft w:val="0"/>
              <w:marRight w:val="0"/>
              <w:marTop w:val="0"/>
              <w:marBottom w:val="0"/>
              <w:divBdr>
                <w:top w:val="none" w:sz="0" w:space="0" w:color="auto"/>
                <w:left w:val="none" w:sz="0" w:space="0" w:color="auto"/>
                <w:bottom w:val="none" w:sz="0" w:space="0" w:color="auto"/>
                <w:right w:val="none" w:sz="0" w:space="0" w:color="auto"/>
              </w:divBdr>
            </w:div>
          </w:divsChild>
        </w:div>
        <w:div w:id="1215435833">
          <w:marLeft w:val="0"/>
          <w:marRight w:val="0"/>
          <w:marTop w:val="0"/>
          <w:marBottom w:val="0"/>
          <w:divBdr>
            <w:top w:val="none" w:sz="0" w:space="0" w:color="auto"/>
            <w:left w:val="none" w:sz="0" w:space="0" w:color="auto"/>
            <w:bottom w:val="none" w:sz="0" w:space="0" w:color="auto"/>
            <w:right w:val="none" w:sz="0" w:space="0" w:color="auto"/>
          </w:divBdr>
          <w:divsChild>
            <w:div w:id="426005712">
              <w:marLeft w:val="0"/>
              <w:marRight w:val="0"/>
              <w:marTop w:val="0"/>
              <w:marBottom w:val="0"/>
              <w:divBdr>
                <w:top w:val="none" w:sz="0" w:space="0" w:color="auto"/>
                <w:left w:val="none" w:sz="0" w:space="0" w:color="auto"/>
                <w:bottom w:val="none" w:sz="0" w:space="0" w:color="auto"/>
                <w:right w:val="none" w:sz="0" w:space="0" w:color="auto"/>
              </w:divBdr>
            </w:div>
          </w:divsChild>
        </w:div>
        <w:div w:id="727260848">
          <w:marLeft w:val="0"/>
          <w:marRight w:val="0"/>
          <w:marTop w:val="0"/>
          <w:marBottom w:val="0"/>
          <w:divBdr>
            <w:top w:val="none" w:sz="0" w:space="0" w:color="auto"/>
            <w:left w:val="none" w:sz="0" w:space="0" w:color="auto"/>
            <w:bottom w:val="none" w:sz="0" w:space="0" w:color="auto"/>
            <w:right w:val="none" w:sz="0" w:space="0" w:color="auto"/>
          </w:divBdr>
          <w:divsChild>
            <w:div w:id="1517964041">
              <w:marLeft w:val="0"/>
              <w:marRight w:val="0"/>
              <w:marTop w:val="0"/>
              <w:marBottom w:val="0"/>
              <w:divBdr>
                <w:top w:val="none" w:sz="0" w:space="0" w:color="auto"/>
                <w:left w:val="none" w:sz="0" w:space="0" w:color="auto"/>
                <w:bottom w:val="none" w:sz="0" w:space="0" w:color="auto"/>
                <w:right w:val="none" w:sz="0" w:space="0" w:color="auto"/>
              </w:divBdr>
            </w:div>
          </w:divsChild>
        </w:div>
        <w:div w:id="112335803">
          <w:marLeft w:val="0"/>
          <w:marRight w:val="0"/>
          <w:marTop w:val="0"/>
          <w:marBottom w:val="0"/>
          <w:divBdr>
            <w:top w:val="none" w:sz="0" w:space="0" w:color="auto"/>
            <w:left w:val="none" w:sz="0" w:space="0" w:color="auto"/>
            <w:bottom w:val="none" w:sz="0" w:space="0" w:color="auto"/>
            <w:right w:val="none" w:sz="0" w:space="0" w:color="auto"/>
          </w:divBdr>
          <w:divsChild>
            <w:div w:id="1611544577">
              <w:marLeft w:val="0"/>
              <w:marRight w:val="0"/>
              <w:marTop w:val="0"/>
              <w:marBottom w:val="0"/>
              <w:divBdr>
                <w:top w:val="none" w:sz="0" w:space="0" w:color="auto"/>
                <w:left w:val="none" w:sz="0" w:space="0" w:color="auto"/>
                <w:bottom w:val="none" w:sz="0" w:space="0" w:color="auto"/>
                <w:right w:val="none" w:sz="0" w:space="0" w:color="auto"/>
              </w:divBdr>
            </w:div>
          </w:divsChild>
        </w:div>
        <w:div w:id="1977221846">
          <w:marLeft w:val="0"/>
          <w:marRight w:val="0"/>
          <w:marTop w:val="0"/>
          <w:marBottom w:val="0"/>
          <w:divBdr>
            <w:top w:val="none" w:sz="0" w:space="0" w:color="auto"/>
            <w:left w:val="none" w:sz="0" w:space="0" w:color="auto"/>
            <w:bottom w:val="none" w:sz="0" w:space="0" w:color="auto"/>
            <w:right w:val="none" w:sz="0" w:space="0" w:color="auto"/>
          </w:divBdr>
          <w:divsChild>
            <w:div w:id="1635523889">
              <w:marLeft w:val="0"/>
              <w:marRight w:val="0"/>
              <w:marTop w:val="0"/>
              <w:marBottom w:val="0"/>
              <w:divBdr>
                <w:top w:val="none" w:sz="0" w:space="0" w:color="auto"/>
                <w:left w:val="none" w:sz="0" w:space="0" w:color="auto"/>
                <w:bottom w:val="none" w:sz="0" w:space="0" w:color="auto"/>
                <w:right w:val="none" w:sz="0" w:space="0" w:color="auto"/>
              </w:divBdr>
            </w:div>
          </w:divsChild>
        </w:div>
        <w:div w:id="235827929">
          <w:marLeft w:val="0"/>
          <w:marRight w:val="0"/>
          <w:marTop w:val="0"/>
          <w:marBottom w:val="0"/>
          <w:divBdr>
            <w:top w:val="none" w:sz="0" w:space="0" w:color="auto"/>
            <w:left w:val="none" w:sz="0" w:space="0" w:color="auto"/>
            <w:bottom w:val="none" w:sz="0" w:space="0" w:color="auto"/>
            <w:right w:val="none" w:sz="0" w:space="0" w:color="auto"/>
          </w:divBdr>
          <w:divsChild>
            <w:div w:id="1280985981">
              <w:marLeft w:val="0"/>
              <w:marRight w:val="0"/>
              <w:marTop w:val="0"/>
              <w:marBottom w:val="0"/>
              <w:divBdr>
                <w:top w:val="none" w:sz="0" w:space="0" w:color="auto"/>
                <w:left w:val="none" w:sz="0" w:space="0" w:color="auto"/>
                <w:bottom w:val="none" w:sz="0" w:space="0" w:color="auto"/>
                <w:right w:val="none" w:sz="0" w:space="0" w:color="auto"/>
              </w:divBdr>
            </w:div>
          </w:divsChild>
        </w:div>
        <w:div w:id="2067869089">
          <w:marLeft w:val="0"/>
          <w:marRight w:val="0"/>
          <w:marTop w:val="0"/>
          <w:marBottom w:val="0"/>
          <w:divBdr>
            <w:top w:val="none" w:sz="0" w:space="0" w:color="auto"/>
            <w:left w:val="none" w:sz="0" w:space="0" w:color="auto"/>
            <w:bottom w:val="none" w:sz="0" w:space="0" w:color="auto"/>
            <w:right w:val="none" w:sz="0" w:space="0" w:color="auto"/>
          </w:divBdr>
          <w:divsChild>
            <w:div w:id="579829008">
              <w:marLeft w:val="0"/>
              <w:marRight w:val="0"/>
              <w:marTop w:val="0"/>
              <w:marBottom w:val="0"/>
              <w:divBdr>
                <w:top w:val="none" w:sz="0" w:space="0" w:color="auto"/>
                <w:left w:val="none" w:sz="0" w:space="0" w:color="auto"/>
                <w:bottom w:val="none" w:sz="0" w:space="0" w:color="auto"/>
                <w:right w:val="none" w:sz="0" w:space="0" w:color="auto"/>
              </w:divBdr>
            </w:div>
          </w:divsChild>
        </w:div>
        <w:div w:id="262880372">
          <w:marLeft w:val="0"/>
          <w:marRight w:val="0"/>
          <w:marTop w:val="0"/>
          <w:marBottom w:val="0"/>
          <w:divBdr>
            <w:top w:val="none" w:sz="0" w:space="0" w:color="auto"/>
            <w:left w:val="none" w:sz="0" w:space="0" w:color="auto"/>
            <w:bottom w:val="none" w:sz="0" w:space="0" w:color="auto"/>
            <w:right w:val="none" w:sz="0" w:space="0" w:color="auto"/>
          </w:divBdr>
          <w:divsChild>
            <w:div w:id="2105414634">
              <w:marLeft w:val="0"/>
              <w:marRight w:val="0"/>
              <w:marTop w:val="0"/>
              <w:marBottom w:val="0"/>
              <w:divBdr>
                <w:top w:val="none" w:sz="0" w:space="0" w:color="auto"/>
                <w:left w:val="none" w:sz="0" w:space="0" w:color="auto"/>
                <w:bottom w:val="none" w:sz="0" w:space="0" w:color="auto"/>
                <w:right w:val="none" w:sz="0" w:space="0" w:color="auto"/>
              </w:divBdr>
            </w:div>
          </w:divsChild>
        </w:div>
        <w:div w:id="1258830641">
          <w:marLeft w:val="0"/>
          <w:marRight w:val="0"/>
          <w:marTop w:val="0"/>
          <w:marBottom w:val="0"/>
          <w:divBdr>
            <w:top w:val="none" w:sz="0" w:space="0" w:color="auto"/>
            <w:left w:val="none" w:sz="0" w:space="0" w:color="auto"/>
            <w:bottom w:val="none" w:sz="0" w:space="0" w:color="auto"/>
            <w:right w:val="none" w:sz="0" w:space="0" w:color="auto"/>
          </w:divBdr>
          <w:divsChild>
            <w:div w:id="992565836">
              <w:marLeft w:val="0"/>
              <w:marRight w:val="0"/>
              <w:marTop w:val="0"/>
              <w:marBottom w:val="0"/>
              <w:divBdr>
                <w:top w:val="none" w:sz="0" w:space="0" w:color="auto"/>
                <w:left w:val="none" w:sz="0" w:space="0" w:color="auto"/>
                <w:bottom w:val="none" w:sz="0" w:space="0" w:color="auto"/>
                <w:right w:val="none" w:sz="0" w:space="0" w:color="auto"/>
              </w:divBdr>
            </w:div>
          </w:divsChild>
        </w:div>
        <w:div w:id="415516847">
          <w:marLeft w:val="0"/>
          <w:marRight w:val="0"/>
          <w:marTop w:val="0"/>
          <w:marBottom w:val="0"/>
          <w:divBdr>
            <w:top w:val="none" w:sz="0" w:space="0" w:color="auto"/>
            <w:left w:val="none" w:sz="0" w:space="0" w:color="auto"/>
            <w:bottom w:val="none" w:sz="0" w:space="0" w:color="auto"/>
            <w:right w:val="none" w:sz="0" w:space="0" w:color="auto"/>
          </w:divBdr>
          <w:divsChild>
            <w:div w:id="1859351484">
              <w:marLeft w:val="0"/>
              <w:marRight w:val="0"/>
              <w:marTop w:val="0"/>
              <w:marBottom w:val="0"/>
              <w:divBdr>
                <w:top w:val="none" w:sz="0" w:space="0" w:color="auto"/>
                <w:left w:val="none" w:sz="0" w:space="0" w:color="auto"/>
                <w:bottom w:val="none" w:sz="0" w:space="0" w:color="auto"/>
                <w:right w:val="none" w:sz="0" w:space="0" w:color="auto"/>
              </w:divBdr>
            </w:div>
          </w:divsChild>
        </w:div>
        <w:div w:id="1168667394">
          <w:marLeft w:val="0"/>
          <w:marRight w:val="0"/>
          <w:marTop w:val="0"/>
          <w:marBottom w:val="0"/>
          <w:divBdr>
            <w:top w:val="none" w:sz="0" w:space="0" w:color="auto"/>
            <w:left w:val="none" w:sz="0" w:space="0" w:color="auto"/>
            <w:bottom w:val="none" w:sz="0" w:space="0" w:color="auto"/>
            <w:right w:val="none" w:sz="0" w:space="0" w:color="auto"/>
          </w:divBdr>
          <w:divsChild>
            <w:div w:id="2010056683">
              <w:marLeft w:val="0"/>
              <w:marRight w:val="0"/>
              <w:marTop w:val="0"/>
              <w:marBottom w:val="0"/>
              <w:divBdr>
                <w:top w:val="none" w:sz="0" w:space="0" w:color="auto"/>
                <w:left w:val="none" w:sz="0" w:space="0" w:color="auto"/>
                <w:bottom w:val="none" w:sz="0" w:space="0" w:color="auto"/>
                <w:right w:val="none" w:sz="0" w:space="0" w:color="auto"/>
              </w:divBdr>
            </w:div>
          </w:divsChild>
        </w:div>
        <w:div w:id="1510827174">
          <w:marLeft w:val="0"/>
          <w:marRight w:val="0"/>
          <w:marTop w:val="0"/>
          <w:marBottom w:val="0"/>
          <w:divBdr>
            <w:top w:val="none" w:sz="0" w:space="0" w:color="auto"/>
            <w:left w:val="none" w:sz="0" w:space="0" w:color="auto"/>
            <w:bottom w:val="none" w:sz="0" w:space="0" w:color="auto"/>
            <w:right w:val="none" w:sz="0" w:space="0" w:color="auto"/>
          </w:divBdr>
          <w:divsChild>
            <w:div w:id="1204290165">
              <w:marLeft w:val="0"/>
              <w:marRight w:val="0"/>
              <w:marTop w:val="0"/>
              <w:marBottom w:val="0"/>
              <w:divBdr>
                <w:top w:val="none" w:sz="0" w:space="0" w:color="auto"/>
                <w:left w:val="none" w:sz="0" w:space="0" w:color="auto"/>
                <w:bottom w:val="none" w:sz="0" w:space="0" w:color="auto"/>
                <w:right w:val="none" w:sz="0" w:space="0" w:color="auto"/>
              </w:divBdr>
            </w:div>
          </w:divsChild>
        </w:div>
        <w:div w:id="722095169">
          <w:marLeft w:val="0"/>
          <w:marRight w:val="0"/>
          <w:marTop w:val="0"/>
          <w:marBottom w:val="0"/>
          <w:divBdr>
            <w:top w:val="none" w:sz="0" w:space="0" w:color="auto"/>
            <w:left w:val="none" w:sz="0" w:space="0" w:color="auto"/>
            <w:bottom w:val="none" w:sz="0" w:space="0" w:color="auto"/>
            <w:right w:val="none" w:sz="0" w:space="0" w:color="auto"/>
          </w:divBdr>
          <w:divsChild>
            <w:div w:id="1522236179">
              <w:marLeft w:val="0"/>
              <w:marRight w:val="0"/>
              <w:marTop w:val="0"/>
              <w:marBottom w:val="0"/>
              <w:divBdr>
                <w:top w:val="none" w:sz="0" w:space="0" w:color="auto"/>
                <w:left w:val="none" w:sz="0" w:space="0" w:color="auto"/>
                <w:bottom w:val="none" w:sz="0" w:space="0" w:color="auto"/>
                <w:right w:val="none" w:sz="0" w:space="0" w:color="auto"/>
              </w:divBdr>
            </w:div>
          </w:divsChild>
        </w:div>
        <w:div w:id="1732732359">
          <w:marLeft w:val="0"/>
          <w:marRight w:val="0"/>
          <w:marTop w:val="0"/>
          <w:marBottom w:val="0"/>
          <w:divBdr>
            <w:top w:val="none" w:sz="0" w:space="0" w:color="auto"/>
            <w:left w:val="none" w:sz="0" w:space="0" w:color="auto"/>
            <w:bottom w:val="none" w:sz="0" w:space="0" w:color="auto"/>
            <w:right w:val="none" w:sz="0" w:space="0" w:color="auto"/>
          </w:divBdr>
          <w:divsChild>
            <w:div w:id="2097093453">
              <w:marLeft w:val="0"/>
              <w:marRight w:val="0"/>
              <w:marTop w:val="0"/>
              <w:marBottom w:val="0"/>
              <w:divBdr>
                <w:top w:val="none" w:sz="0" w:space="0" w:color="auto"/>
                <w:left w:val="none" w:sz="0" w:space="0" w:color="auto"/>
                <w:bottom w:val="none" w:sz="0" w:space="0" w:color="auto"/>
                <w:right w:val="none" w:sz="0" w:space="0" w:color="auto"/>
              </w:divBdr>
            </w:div>
          </w:divsChild>
        </w:div>
        <w:div w:id="1036737676">
          <w:marLeft w:val="0"/>
          <w:marRight w:val="0"/>
          <w:marTop w:val="0"/>
          <w:marBottom w:val="0"/>
          <w:divBdr>
            <w:top w:val="none" w:sz="0" w:space="0" w:color="auto"/>
            <w:left w:val="none" w:sz="0" w:space="0" w:color="auto"/>
            <w:bottom w:val="none" w:sz="0" w:space="0" w:color="auto"/>
            <w:right w:val="none" w:sz="0" w:space="0" w:color="auto"/>
          </w:divBdr>
          <w:divsChild>
            <w:div w:id="405536993">
              <w:marLeft w:val="0"/>
              <w:marRight w:val="0"/>
              <w:marTop w:val="0"/>
              <w:marBottom w:val="0"/>
              <w:divBdr>
                <w:top w:val="none" w:sz="0" w:space="0" w:color="auto"/>
                <w:left w:val="none" w:sz="0" w:space="0" w:color="auto"/>
                <w:bottom w:val="none" w:sz="0" w:space="0" w:color="auto"/>
                <w:right w:val="none" w:sz="0" w:space="0" w:color="auto"/>
              </w:divBdr>
            </w:div>
          </w:divsChild>
        </w:div>
        <w:div w:id="749666451">
          <w:marLeft w:val="0"/>
          <w:marRight w:val="0"/>
          <w:marTop w:val="0"/>
          <w:marBottom w:val="0"/>
          <w:divBdr>
            <w:top w:val="none" w:sz="0" w:space="0" w:color="auto"/>
            <w:left w:val="none" w:sz="0" w:space="0" w:color="auto"/>
            <w:bottom w:val="none" w:sz="0" w:space="0" w:color="auto"/>
            <w:right w:val="none" w:sz="0" w:space="0" w:color="auto"/>
          </w:divBdr>
          <w:divsChild>
            <w:div w:id="240793141">
              <w:marLeft w:val="0"/>
              <w:marRight w:val="0"/>
              <w:marTop w:val="0"/>
              <w:marBottom w:val="0"/>
              <w:divBdr>
                <w:top w:val="none" w:sz="0" w:space="0" w:color="auto"/>
                <w:left w:val="none" w:sz="0" w:space="0" w:color="auto"/>
                <w:bottom w:val="none" w:sz="0" w:space="0" w:color="auto"/>
                <w:right w:val="none" w:sz="0" w:space="0" w:color="auto"/>
              </w:divBdr>
            </w:div>
          </w:divsChild>
        </w:div>
        <w:div w:id="1023626851">
          <w:marLeft w:val="0"/>
          <w:marRight w:val="0"/>
          <w:marTop w:val="0"/>
          <w:marBottom w:val="0"/>
          <w:divBdr>
            <w:top w:val="none" w:sz="0" w:space="0" w:color="auto"/>
            <w:left w:val="none" w:sz="0" w:space="0" w:color="auto"/>
            <w:bottom w:val="none" w:sz="0" w:space="0" w:color="auto"/>
            <w:right w:val="none" w:sz="0" w:space="0" w:color="auto"/>
          </w:divBdr>
          <w:divsChild>
            <w:div w:id="62873818">
              <w:marLeft w:val="0"/>
              <w:marRight w:val="0"/>
              <w:marTop w:val="0"/>
              <w:marBottom w:val="0"/>
              <w:divBdr>
                <w:top w:val="none" w:sz="0" w:space="0" w:color="auto"/>
                <w:left w:val="none" w:sz="0" w:space="0" w:color="auto"/>
                <w:bottom w:val="none" w:sz="0" w:space="0" w:color="auto"/>
                <w:right w:val="none" w:sz="0" w:space="0" w:color="auto"/>
              </w:divBdr>
            </w:div>
          </w:divsChild>
        </w:div>
        <w:div w:id="416946002">
          <w:marLeft w:val="0"/>
          <w:marRight w:val="0"/>
          <w:marTop w:val="0"/>
          <w:marBottom w:val="0"/>
          <w:divBdr>
            <w:top w:val="none" w:sz="0" w:space="0" w:color="auto"/>
            <w:left w:val="none" w:sz="0" w:space="0" w:color="auto"/>
            <w:bottom w:val="none" w:sz="0" w:space="0" w:color="auto"/>
            <w:right w:val="none" w:sz="0" w:space="0" w:color="auto"/>
          </w:divBdr>
          <w:divsChild>
            <w:div w:id="1174803955">
              <w:marLeft w:val="0"/>
              <w:marRight w:val="0"/>
              <w:marTop w:val="0"/>
              <w:marBottom w:val="0"/>
              <w:divBdr>
                <w:top w:val="none" w:sz="0" w:space="0" w:color="auto"/>
                <w:left w:val="none" w:sz="0" w:space="0" w:color="auto"/>
                <w:bottom w:val="none" w:sz="0" w:space="0" w:color="auto"/>
                <w:right w:val="none" w:sz="0" w:space="0" w:color="auto"/>
              </w:divBdr>
            </w:div>
          </w:divsChild>
        </w:div>
        <w:div w:id="1980262109">
          <w:marLeft w:val="0"/>
          <w:marRight w:val="0"/>
          <w:marTop w:val="0"/>
          <w:marBottom w:val="0"/>
          <w:divBdr>
            <w:top w:val="none" w:sz="0" w:space="0" w:color="auto"/>
            <w:left w:val="none" w:sz="0" w:space="0" w:color="auto"/>
            <w:bottom w:val="none" w:sz="0" w:space="0" w:color="auto"/>
            <w:right w:val="none" w:sz="0" w:space="0" w:color="auto"/>
          </w:divBdr>
          <w:divsChild>
            <w:div w:id="616450890">
              <w:marLeft w:val="0"/>
              <w:marRight w:val="0"/>
              <w:marTop w:val="0"/>
              <w:marBottom w:val="0"/>
              <w:divBdr>
                <w:top w:val="none" w:sz="0" w:space="0" w:color="auto"/>
                <w:left w:val="none" w:sz="0" w:space="0" w:color="auto"/>
                <w:bottom w:val="none" w:sz="0" w:space="0" w:color="auto"/>
                <w:right w:val="none" w:sz="0" w:space="0" w:color="auto"/>
              </w:divBdr>
            </w:div>
          </w:divsChild>
        </w:div>
        <w:div w:id="1086851741">
          <w:marLeft w:val="0"/>
          <w:marRight w:val="0"/>
          <w:marTop w:val="0"/>
          <w:marBottom w:val="0"/>
          <w:divBdr>
            <w:top w:val="none" w:sz="0" w:space="0" w:color="auto"/>
            <w:left w:val="none" w:sz="0" w:space="0" w:color="auto"/>
            <w:bottom w:val="none" w:sz="0" w:space="0" w:color="auto"/>
            <w:right w:val="none" w:sz="0" w:space="0" w:color="auto"/>
          </w:divBdr>
          <w:divsChild>
            <w:div w:id="1302152238">
              <w:marLeft w:val="0"/>
              <w:marRight w:val="0"/>
              <w:marTop w:val="0"/>
              <w:marBottom w:val="0"/>
              <w:divBdr>
                <w:top w:val="none" w:sz="0" w:space="0" w:color="auto"/>
                <w:left w:val="none" w:sz="0" w:space="0" w:color="auto"/>
                <w:bottom w:val="none" w:sz="0" w:space="0" w:color="auto"/>
                <w:right w:val="none" w:sz="0" w:space="0" w:color="auto"/>
              </w:divBdr>
            </w:div>
          </w:divsChild>
        </w:div>
        <w:div w:id="1521049798">
          <w:marLeft w:val="0"/>
          <w:marRight w:val="0"/>
          <w:marTop w:val="0"/>
          <w:marBottom w:val="0"/>
          <w:divBdr>
            <w:top w:val="none" w:sz="0" w:space="0" w:color="auto"/>
            <w:left w:val="none" w:sz="0" w:space="0" w:color="auto"/>
            <w:bottom w:val="none" w:sz="0" w:space="0" w:color="auto"/>
            <w:right w:val="none" w:sz="0" w:space="0" w:color="auto"/>
          </w:divBdr>
          <w:divsChild>
            <w:div w:id="756288899">
              <w:marLeft w:val="0"/>
              <w:marRight w:val="0"/>
              <w:marTop w:val="0"/>
              <w:marBottom w:val="0"/>
              <w:divBdr>
                <w:top w:val="none" w:sz="0" w:space="0" w:color="auto"/>
                <w:left w:val="none" w:sz="0" w:space="0" w:color="auto"/>
                <w:bottom w:val="none" w:sz="0" w:space="0" w:color="auto"/>
                <w:right w:val="none" w:sz="0" w:space="0" w:color="auto"/>
              </w:divBdr>
            </w:div>
          </w:divsChild>
        </w:div>
        <w:div w:id="842429040">
          <w:marLeft w:val="0"/>
          <w:marRight w:val="0"/>
          <w:marTop w:val="0"/>
          <w:marBottom w:val="0"/>
          <w:divBdr>
            <w:top w:val="none" w:sz="0" w:space="0" w:color="auto"/>
            <w:left w:val="none" w:sz="0" w:space="0" w:color="auto"/>
            <w:bottom w:val="none" w:sz="0" w:space="0" w:color="auto"/>
            <w:right w:val="none" w:sz="0" w:space="0" w:color="auto"/>
          </w:divBdr>
          <w:divsChild>
            <w:div w:id="1084032095">
              <w:marLeft w:val="0"/>
              <w:marRight w:val="0"/>
              <w:marTop w:val="0"/>
              <w:marBottom w:val="0"/>
              <w:divBdr>
                <w:top w:val="none" w:sz="0" w:space="0" w:color="auto"/>
                <w:left w:val="none" w:sz="0" w:space="0" w:color="auto"/>
                <w:bottom w:val="none" w:sz="0" w:space="0" w:color="auto"/>
                <w:right w:val="none" w:sz="0" w:space="0" w:color="auto"/>
              </w:divBdr>
            </w:div>
          </w:divsChild>
        </w:div>
        <w:div w:id="871763824">
          <w:marLeft w:val="0"/>
          <w:marRight w:val="0"/>
          <w:marTop w:val="0"/>
          <w:marBottom w:val="0"/>
          <w:divBdr>
            <w:top w:val="none" w:sz="0" w:space="0" w:color="auto"/>
            <w:left w:val="none" w:sz="0" w:space="0" w:color="auto"/>
            <w:bottom w:val="none" w:sz="0" w:space="0" w:color="auto"/>
            <w:right w:val="none" w:sz="0" w:space="0" w:color="auto"/>
          </w:divBdr>
          <w:divsChild>
            <w:div w:id="1524906009">
              <w:marLeft w:val="0"/>
              <w:marRight w:val="0"/>
              <w:marTop w:val="0"/>
              <w:marBottom w:val="0"/>
              <w:divBdr>
                <w:top w:val="none" w:sz="0" w:space="0" w:color="auto"/>
                <w:left w:val="none" w:sz="0" w:space="0" w:color="auto"/>
                <w:bottom w:val="none" w:sz="0" w:space="0" w:color="auto"/>
                <w:right w:val="none" w:sz="0" w:space="0" w:color="auto"/>
              </w:divBdr>
            </w:div>
          </w:divsChild>
        </w:div>
        <w:div w:id="865949894">
          <w:marLeft w:val="0"/>
          <w:marRight w:val="0"/>
          <w:marTop w:val="0"/>
          <w:marBottom w:val="0"/>
          <w:divBdr>
            <w:top w:val="none" w:sz="0" w:space="0" w:color="auto"/>
            <w:left w:val="none" w:sz="0" w:space="0" w:color="auto"/>
            <w:bottom w:val="none" w:sz="0" w:space="0" w:color="auto"/>
            <w:right w:val="none" w:sz="0" w:space="0" w:color="auto"/>
          </w:divBdr>
          <w:divsChild>
            <w:div w:id="1456024086">
              <w:marLeft w:val="0"/>
              <w:marRight w:val="0"/>
              <w:marTop w:val="0"/>
              <w:marBottom w:val="0"/>
              <w:divBdr>
                <w:top w:val="none" w:sz="0" w:space="0" w:color="auto"/>
                <w:left w:val="none" w:sz="0" w:space="0" w:color="auto"/>
                <w:bottom w:val="none" w:sz="0" w:space="0" w:color="auto"/>
                <w:right w:val="none" w:sz="0" w:space="0" w:color="auto"/>
              </w:divBdr>
            </w:div>
          </w:divsChild>
        </w:div>
        <w:div w:id="1821724819">
          <w:marLeft w:val="0"/>
          <w:marRight w:val="0"/>
          <w:marTop w:val="0"/>
          <w:marBottom w:val="0"/>
          <w:divBdr>
            <w:top w:val="none" w:sz="0" w:space="0" w:color="auto"/>
            <w:left w:val="none" w:sz="0" w:space="0" w:color="auto"/>
            <w:bottom w:val="none" w:sz="0" w:space="0" w:color="auto"/>
            <w:right w:val="none" w:sz="0" w:space="0" w:color="auto"/>
          </w:divBdr>
          <w:divsChild>
            <w:div w:id="1249071516">
              <w:marLeft w:val="0"/>
              <w:marRight w:val="0"/>
              <w:marTop w:val="0"/>
              <w:marBottom w:val="0"/>
              <w:divBdr>
                <w:top w:val="none" w:sz="0" w:space="0" w:color="auto"/>
                <w:left w:val="none" w:sz="0" w:space="0" w:color="auto"/>
                <w:bottom w:val="none" w:sz="0" w:space="0" w:color="auto"/>
                <w:right w:val="none" w:sz="0" w:space="0" w:color="auto"/>
              </w:divBdr>
            </w:div>
          </w:divsChild>
        </w:div>
        <w:div w:id="1508523272">
          <w:marLeft w:val="0"/>
          <w:marRight w:val="0"/>
          <w:marTop w:val="0"/>
          <w:marBottom w:val="0"/>
          <w:divBdr>
            <w:top w:val="none" w:sz="0" w:space="0" w:color="auto"/>
            <w:left w:val="none" w:sz="0" w:space="0" w:color="auto"/>
            <w:bottom w:val="none" w:sz="0" w:space="0" w:color="auto"/>
            <w:right w:val="none" w:sz="0" w:space="0" w:color="auto"/>
          </w:divBdr>
          <w:divsChild>
            <w:div w:id="1182428797">
              <w:marLeft w:val="0"/>
              <w:marRight w:val="0"/>
              <w:marTop w:val="0"/>
              <w:marBottom w:val="0"/>
              <w:divBdr>
                <w:top w:val="none" w:sz="0" w:space="0" w:color="auto"/>
                <w:left w:val="none" w:sz="0" w:space="0" w:color="auto"/>
                <w:bottom w:val="none" w:sz="0" w:space="0" w:color="auto"/>
                <w:right w:val="none" w:sz="0" w:space="0" w:color="auto"/>
              </w:divBdr>
            </w:div>
          </w:divsChild>
        </w:div>
        <w:div w:id="2107580696">
          <w:marLeft w:val="0"/>
          <w:marRight w:val="0"/>
          <w:marTop w:val="0"/>
          <w:marBottom w:val="0"/>
          <w:divBdr>
            <w:top w:val="none" w:sz="0" w:space="0" w:color="auto"/>
            <w:left w:val="none" w:sz="0" w:space="0" w:color="auto"/>
            <w:bottom w:val="none" w:sz="0" w:space="0" w:color="auto"/>
            <w:right w:val="none" w:sz="0" w:space="0" w:color="auto"/>
          </w:divBdr>
          <w:divsChild>
            <w:div w:id="1890876314">
              <w:marLeft w:val="0"/>
              <w:marRight w:val="0"/>
              <w:marTop w:val="0"/>
              <w:marBottom w:val="0"/>
              <w:divBdr>
                <w:top w:val="none" w:sz="0" w:space="0" w:color="auto"/>
                <w:left w:val="none" w:sz="0" w:space="0" w:color="auto"/>
                <w:bottom w:val="none" w:sz="0" w:space="0" w:color="auto"/>
                <w:right w:val="none" w:sz="0" w:space="0" w:color="auto"/>
              </w:divBdr>
            </w:div>
          </w:divsChild>
        </w:div>
        <w:div w:id="234123147">
          <w:marLeft w:val="0"/>
          <w:marRight w:val="0"/>
          <w:marTop w:val="0"/>
          <w:marBottom w:val="0"/>
          <w:divBdr>
            <w:top w:val="none" w:sz="0" w:space="0" w:color="auto"/>
            <w:left w:val="none" w:sz="0" w:space="0" w:color="auto"/>
            <w:bottom w:val="none" w:sz="0" w:space="0" w:color="auto"/>
            <w:right w:val="none" w:sz="0" w:space="0" w:color="auto"/>
          </w:divBdr>
          <w:divsChild>
            <w:div w:id="598147142">
              <w:marLeft w:val="0"/>
              <w:marRight w:val="0"/>
              <w:marTop w:val="0"/>
              <w:marBottom w:val="0"/>
              <w:divBdr>
                <w:top w:val="none" w:sz="0" w:space="0" w:color="auto"/>
                <w:left w:val="none" w:sz="0" w:space="0" w:color="auto"/>
                <w:bottom w:val="none" w:sz="0" w:space="0" w:color="auto"/>
                <w:right w:val="none" w:sz="0" w:space="0" w:color="auto"/>
              </w:divBdr>
            </w:div>
          </w:divsChild>
        </w:div>
        <w:div w:id="1172331363">
          <w:marLeft w:val="0"/>
          <w:marRight w:val="0"/>
          <w:marTop w:val="0"/>
          <w:marBottom w:val="0"/>
          <w:divBdr>
            <w:top w:val="none" w:sz="0" w:space="0" w:color="auto"/>
            <w:left w:val="none" w:sz="0" w:space="0" w:color="auto"/>
            <w:bottom w:val="none" w:sz="0" w:space="0" w:color="auto"/>
            <w:right w:val="none" w:sz="0" w:space="0" w:color="auto"/>
          </w:divBdr>
          <w:divsChild>
            <w:div w:id="1394430847">
              <w:marLeft w:val="0"/>
              <w:marRight w:val="0"/>
              <w:marTop w:val="0"/>
              <w:marBottom w:val="0"/>
              <w:divBdr>
                <w:top w:val="none" w:sz="0" w:space="0" w:color="auto"/>
                <w:left w:val="none" w:sz="0" w:space="0" w:color="auto"/>
                <w:bottom w:val="none" w:sz="0" w:space="0" w:color="auto"/>
                <w:right w:val="none" w:sz="0" w:space="0" w:color="auto"/>
              </w:divBdr>
            </w:div>
          </w:divsChild>
        </w:div>
        <w:div w:id="1160346695">
          <w:marLeft w:val="0"/>
          <w:marRight w:val="0"/>
          <w:marTop w:val="0"/>
          <w:marBottom w:val="0"/>
          <w:divBdr>
            <w:top w:val="none" w:sz="0" w:space="0" w:color="auto"/>
            <w:left w:val="none" w:sz="0" w:space="0" w:color="auto"/>
            <w:bottom w:val="none" w:sz="0" w:space="0" w:color="auto"/>
            <w:right w:val="none" w:sz="0" w:space="0" w:color="auto"/>
          </w:divBdr>
          <w:divsChild>
            <w:div w:id="250429686">
              <w:marLeft w:val="0"/>
              <w:marRight w:val="0"/>
              <w:marTop w:val="0"/>
              <w:marBottom w:val="0"/>
              <w:divBdr>
                <w:top w:val="none" w:sz="0" w:space="0" w:color="auto"/>
                <w:left w:val="none" w:sz="0" w:space="0" w:color="auto"/>
                <w:bottom w:val="none" w:sz="0" w:space="0" w:color="auto"/>
                <w:right w:val="none" w:sz="0" w:space="0" w:color="auto"/>
              </w:divBdr>
            </w:div>
          </w:divsChild>
        </w:div>
        <w:div w:id="1235314852">
          <w:marLeft w:val="0"/>
          <w:marRight w:val="0"/>
          <w:marTop w:val="0"/>
          <w:marBottom w:val="0"/>
          <w:divBdr>
            <w:top w:val="none" w:sz="0" w:space="0" w:color="auto"/>
            <w:left w:val="none" w:sz="0" w:space="0" w:color="auto"/>
            <w:bottom w:val="none" w:sz="0" w:space="0" w:color="auto"/>
            <w:right w:val="none" w:sz="0" w:space="0" w:color="auto"/>
          </w:divBdr>
          <w:divsChild>
            <w:div w:id="16363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to-investigate-suffixes-more-er-and-est-suffixes-6rv6at?activity=video&amp;step=1" TargetMode="External"/><Relationship Id="rId13" Type="http://schemas.openxmlformats.org/officeDocument/2006/relationships/hyperlink" Target="https://classroom.thenational.academy/lessons/rounding-decimals-part-1-crvk6c?activity=intro_quiz&amp;step=1" TargetMode="External"/><Relationship Id="rId18" Type="http://schemas.openxmlformats.org/officeDocument/2006/relationships/hyperlink" Target="https://classroom.thenational.academy/lessons/to-develop-a-rich-understanding-of-words-associated-with-meals-crt64d?activity=video&amp;ste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lassroom.thenational.academy/lessons/recognising-decimal-tenths-part-2-64upac?activity=intro_quiz&amp;step=1" TargetMode="External"/><Relationship Id="rId12" Type="http://schemas.openxmlformats.org/officeDocument/2006/relationships/hyperlink" Target="https://classroom.thenational.academy/lessons/to-develop-reading-for-pleasure-61hk2c?activity=video&amp;step=1" TargetMode="External"/><Relationship Id="rId17" Type="http://schemas.openxmlformats.org/officeDocument/2006/relationships/hyperlink" Target="https://classroom.thenational.academy/lessons/rounding-decimals-part-2-64t38t?activity=intro_quiz&amp;step=1" TargetMode="External"/><Relationship Id="rId2" Type="http://schemas.openxmlformats.org/officeDocument/2006/relationships/settings" Target="settings.xml"/><Relationship Id="rId16" Type="http://schemas.openxmlformats.org/officeDocument/2006/relationships/hyperlink" Target="https://classroom.thenational.academy/lessons/life-is-all-about-balance-crwk6r?activity=video&amp;step=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lassroom.thenational.academy/lessons/thin-or-rich-textures-75gkgc?activity=video&amp;step" TargetMode="External"/><Relationship Id="rId11" Type="http://schemas.openxmlformats.org/officeDocument/2006/relationships/hyperlink" Target="https://classroom.thenational.academy/lessons/to-explore-prepositions-74t66r?activity=video&amp;step=1" TargetMode="External"/><Relationship Id="rId5" Type="http://schemas.openxmlformats.org/officeDocument/2006/relationships/hyperlink" Target="https://classroom.thenational.academy/lessons/to-understand-the-features-of-adverts-65k3ed?activity=video&amp;step=1" TargetMode="External"/><Relationship Id="rId15" Type="http://schemas.openxmlformats.org/officeDocument/2006/relationships/hyperlink" Target="https://classroom.thenational.academy/lessons/what-are-the-hemispheres-6grp8e?activity=video&amp;step=1" TargetMode="External"/><Relationship Id="rId10" Type="http://schemas.openxmlformats.org/officeDocument/2006/relationships/hyperlink" Target="https://classroom.thenational.academy/lessons/comparing-decimals-61j38d?activity=intro_quiz&amp;step=1" TargetMode="External"/><Relationship Id="rId19" Type="http://schemas.openxmlformats.org/officeDocument/2006/relationships/hyperlink" Target="https://classroom.thenational.academy/lessons/to-develop-a-design-brief-and-to-sketch-ideas-for-the-product-71jpcd?activity=intro_quiz&amp;step=1" TargetMode="External"/><Relationship Id="rId4" Type="http://schemas.openxmlformats.org/officeDocument/2006/relationships/hyperlink" Target="https://classroom.thenational.academy/lessons/recognising-decimal-tenths-part-1-ctgkcd?activity=video&amp;step=1" TargetMode="External"/><Relationship Id="rId9" Type="http://schemas.openxmlformats.org/officeDocument/2006/relationships/hyperlink" Target="https://classroom.thenational.academy/lessons/what-are-the-properties-of-solids-liquids-and-gases-6gv30d?activity=video&amp;step" TargetMode="External"/><Relationship Id="rId14" Type="http://schemas.openxmlformats.org/officeDocument/2006/relationships/hyperlink" Target="https://classroom.thenational.academy/lessons/to-build-scientific-vocabulary-to-describe-healthy-snacks-70tp4d?activity=video&amp;ste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JP Rainey</cp:lastModifiedBy>
  <cp:revision>2</cp:revision>
  <dcterms:created xsi:type="dcterms:W3CDTF">2021-02-22T07:57:00Z</dcterms:created>
  <dcterms:modified xsi:type="dcterms:W3CDTF">2021-02-22T07:57:00Z</dcterms:modified>
</cp:coreProperties>
</file>